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EE" w:rsidRPr="00BC222B" w:rsidRDefault="00A056EE" w:rsidP="007830CC">
      <w:pPr>
        <w:autoSpaceDE w:val="0"/>
        <w:autoSpaceDN w:val="0"/>
        <w:adjustRightInd w:val="0"/>
        <w:spacing w:before="120" w:after="120" w:line="240" w:lineRule="auto"/>
        <w:jc w:val="both"/>
        <w:rPr>
          <w:rFonts w:cs="Arial"/>
          <w:b/>
          <w:sz w:val="32"/>
          <w:szCs w:val="24"/>
        </w:rPr>
      </w:pPr>
      <w:r>
        <w:rPr>
          <w:noProof/>
          <w:sz w:val="32"/>
          <w:szCs w:val="24"/>
          <w:lang w:eastAsia="en-ZA"/>
        </w:rPr>
        <w:drawing>
          <wp:anchor distT="0" distB="0" distL="114300" distR="114300" simplePos="0" relativeHeight="251660288" behindDoc="0" locked="0" layoutInCell="1" allowOverlap="1">
            <wp:simplePos x="0" y="0"/>
            <wp:positionH relativeFrom="column">
              <wp:posOffset>100965</wp:posOffset>
            </wp:positionH>
            <wp:positionV relativeFrom="paragraph">
              <wp:posOffset>-159385</wp:posOffset>
            </wp:positionV>
            <wp:extent cx="1000125" cy="1003300"/>
            <wp:effectExtent l="0" t="0" r="9525" b="6350"/>
            <wp:wrapThrough wrapText="bothSides">
              <wp:wrapPolygon edited="0">
                <wp:start x="0" y="0"/>
                <wp:lineTo x="0" y="21327"/>
                <wp:lineTo x="21394" y="21327"/>
                <wp:lineTo x="21394" y="0"/>
                <wp:lineTo x="0" y="0"/>
              </wp:wrapPolygon>
            </wp:wrapThrough>
            <wp:docPr id="16" name="Picture 16" descr="JAEI logo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EI logo Cropp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3300"/>
                    </a:xfrm>
                    <a:prstGeom prst="rect">
                      <a:avLst/>
                    </a:prstGeom>
                    <a:noFill/>
                  </pic:spPr>
                </pic:pic>
              </a:graphicData>
            </a:graphic>
            <wp14:sizeRelH relativeFrom="page">
              <wp14:pctWidth>0</wp14:pctWidth>
            </wp14:sizeRelH>
            <wp14:sizeRelV relativeFrom="page">
              <wp14:pctHeight>0</wp14:pctHeight>
            </wp14:sizeRelV>
          </wp:anchor>
        </w:drawing>
      </w:r>
      <w:r w:rsidRPr="00BC222B">
        <w:rPr>
          <w:rFonts w:cs="Arial"/>
          <w:b/>
          <w:sz w:val="32"/>
          <w:szCs w:val="24"/>
        </w:rPr>
        <w:t>JAEI ENVIRONMENTAL CORNER</w:t>
      </w:r>
    </w:p>
    <w:p w:rsidR="00A056EE" w:rsidRPr="00A056EE" w:rsidRDefault="007830CC" w:rsidP="00763B9B">
      <w:pPr>
        <w:pStyle w:val="Heading2"/>
        <w:spacing w:before="120" w:after="120"/>
        <w:ind w:right="1133"/>
        <w:jc w:val="both"/>
        <w:rPr>
          <w:rFonts w:ascii="Arial" w:hAnsi="Arial" w:cs="Arial"/>
          <w:sz w:val="32"/>
          <w:szCs w:val="24"/>
        </w:rPr>
      </w:pPr>
      <w:r>
        <w:rPr>
          <w:rFonts w:ascii="Arial" w:hAnsi="Arial" w:cs="Arial"/>
          <w:noProof/>
          <w:sz w:val="32"/>
          <w:szCs w:val="24"/>
          <w:lang w:eastAsia="en-ZA"/>
        </w:rPr>
        <w:drawing>
          <wp:anchor distT="0" distB="0" distL="114300" distR="114300" simplePos="0" relativeHeight="251671552" behindDoc="1" locked="0" layoutInCell="1" allowOverlap="1" wp14:anchorId="69C4F066" wp14:editId="4347719D">
            <wp:simplePos x="0" y="0"/>
            <wp:positionH relativeFrom="column">
              <wp:posOffset>4398645</wp:posOffset>
            </wp:positionH>
            <wp:positionV relativeFrom="paragraph">
              <wp:posOffset>269240</wp:posOffset>
            </wp:positionV>
            <wp:extent cx="1813560" cy="1303020"/>
            <wp:effectExtent l="0" t="0" r="0" b="0"/>
            <wp:wrapThrough wrapText="bothSides">
              <wp:wrapPolygon edited="0">
                <wp:start x="0" y="0"/>
                <wp:lineTo x="0" y="21158"/>
                <wp:lineTo x="21328" y="21158"/>
                <wp:lineTo x="21328" y="0"/>
                <wp:lineTo x="0" y="0"/>
              </wp:wrapPolygon>
            </wp:wrapThrough>
            <wp:docPr id="24" name="Picture 24" descr="http://static.wixstatic.com/media/1c51b0_fb9779e740f34834a8ddea3ebb15105b%7Emv2.jpg/v1/fill/w_274,h_196,al_c,q_80,usm_0.66_1.00_0.01/1c51b0_fb9779e740f34834a8ddea3ebb15105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1c51b0_fb9779e740f34834a8ddea3ebb15105b%7Emv2.jpg/v1/fill/w_274,h_196,al_c,q_80,usm_0.66_1.00_0.01/1c51b0_fb9779e740f34834a8ddea3ebb15105b%7Em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6EE" w:rsidRPr="00A056EE">
        <w:rPr>
          <w:rFonts w:ascii="Arial" w:hAnsi="Arial" w:cs="Arial"/>
          <w:sz w:val="32"/>
          <w:szCs w:val="24"/>
        </w:rPr>
        <w:t>September is SEASON OF CREATION month –so let’s celebrate!!</w:t>
      </w:r>
    </w:p>
    <w:p w:rsidR="00A056EE" w:rsidRDefault="00A056EE" w:rsidP="007830CC">
      <w:pPr>
        <w:jc w:val="both"/>
        <w:rPr>
          <w:rFonts w:cs="Arial"/>
          <w:i/>
          <w:szCs w:val="24"/>
        </w:rPr>
      </w:pPr>
    </w:p>
    <w:p w:rsidR="007830CC" w:rsidRDefault="00763B9B" w:rsidP="007830CC">
      <w:pPr>
        <w:jc w:val="both"/>
        <w:rPr>
          <w:rFonts w:cs="Arial"/>
          <w:iCs/>
          <w:color w:val="000000"/>
        </w:rPr>
      </w:pPr>
      <w:r w:rsidRPr="00763B9B">
        <w:rPr>
          <w:b/>
          <w:i/>
          <w:iCs/>
          <w:color w:val="000000"/>
        </w:rPr>
        <w:t>Why should w</w:t>
      </w:r>
      <w:r w:rsidR="007830CC" w:rsidRPr="00763B9B">
        <w:rPr>
          <w:b/>
          <w:i/>
          <w:iCs/>
          <w:color w:val="000000"/>
        </w:rPr>
        <w:t>e celebrate the Season of Creation?</w:t>
      </w:r>
      <w:r w:rsidR="007830CC" w:rsidRPr="007830CC">
        <w:rPr>
          <w:iCs/>
          <w:color w:val="000000"/>
        </w:rPr>
        <w:t xml:space="preserve">  T</w:t>
      </w:r>
      <w:r w:rsidR="007830CC" w:rsidRPr="007830CC">
        <w:rPr>
          <w:rFonts w:cs="Arial"/>
          <w:iCs/>
          <w:color w:val="000000"/>
        </w:rPr>
        <w:t>he Season of Creation</w:t>
      </w:r>
      <w:r w:rsidR="007830CC" w:rsidRPr="007830CC">
        <w:rPr>
          <w:rFonts w:cs="Arial"/>
          <w:iCs/>
        </w:rPr>
        <w:t> </w:t>
      </w:r>
      <w:r w:rsidR="007830CC" w:rsidRPr="007830CC">
        <w:rPr>
          <w:rFonts w:cs="Arial"/>
          <w:iCs/>
          <w:color w:val="000000"/>
        </w:rPr>
        <w:t xml:space="preserve">offers worshipers an opportunity to turn their full attention toward God the </w:t>
      </w:r>
      <w:r w:rsidR="006769CF">
        <w:rPr>
          <w:rFonts w:cs="Arial"/>
          <w:iCs/>
          <w:color w:val="000000"/>
        </w:rPr>
        <w:t>C</w:t>
      </w:r>
      <w:bookmarkStart w:id="0" w:name="_GoBack"/>
      <w:bookmarkEnd w:id="0"/>
      <w:r w:rsidR="007830CC" w:rsidRPr="007830CC">
        <w:rPr>
          <w:rFonts w:cs="Arial"/>
          <w:iCs/>
          <w:color w:val="000000"/>
        </w:rPr>
        <w:t>reator and toward their relationship with the whole creation.</w:t>
      </w:r>
    </w:p>
    <w:p w:rsidR="007830CC" w:rsidRPr="007830CC" w:rsidRDefault="007830CC" w:rsidP="007830CC">
      <w:pPr>
        <w:jc w:val="both"/>
        <w:rPr>
          <w:rFonts w:cs="Arial"/>
          <w:iCs/>
          <w:color w:val="000000"/>
        </w:rPr>
      </w:pPr>
      <w:r>
        <w:rPr>
          <w:rFonts w:cs="Arial"/>
          <w:iCs/>
          <w:color w:val="000000"/>
        </w:rPr>
        <w:t xml:space="preserve">Winter is behind us, and Spring has sprung!  Trees burst forth with blossoms, migrating birds return, days become longer …. and warmer! ….. – so much to give God glory for!!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5686"/>
        <w:gridCol w:w="4345"/>
      </w:tblGrid>
      <w:tr w:rsidR="007830CC" w:rsidRPr="00B2086F" w:rsidTr="004A12EC">
        <w:trPr>
          <w:trHeight w:val="2073"/>
        </w:trPr>
        <w:tc>
          <w:tcPr>
            <w:tcW w:w="5686" w:type="dxa"/>
            <w:tcBorders>
              <w:top w:val="single" w:sz="4" w:space="0" w:color="auto"/>
              <w:left w:val="single" w:sz="4" w:space="0" w:color="auto"/>
              <w:bottom w:val="nil"/>
              <w:right w:val="nil"/>
            </w:tcBorders>
            <w:shd w:val="clear" w:color="auto" w:fill="F2F2F2" w:themeFill="background1" w:themeFillShade="F2"/>
            <w:vAlign w:val="center"/>
          </w:tcPr>
          <w:p w:rsidR="007830CC" w:rsidRPr="002E3522" w:rsidRDefault="007830CC" w:rsidP="0034355A">
            <w:pPr>
              <w:pStyle w:val="NormalWeb"/>
              <w:spacing w:before="80" w:after="80" w:line="276" w:lineRule="auto"/>
              <w:ind w:left="158"/>
              <w:jc w:val="both"/>
              <w:rPr>
                <w:rStyle w:val="4n-j"/>
                <w:rFonts w:ascii="Arial" w:hAnsi="Arial" w:cs="Arial"/>
                <w:i/>
                <w:sz w:val="22"/>
                <w:szCs w:val="22"/>
              </w:rPr>
            </w:pPr>
            <w:r w:rsidRPr="002E3522">
              <w:rPr>
                <w:rStyle w:val="4n-j"/>
                <w:rFonts w:ascii="Arial" w:hAnsi="Arial" w:cs="Arial"/>
                <w:sz w:val="22"/>
                <w:szCs w:val="22"/>
              </w:rPr>
              <w:t>.</w:t>
            </w:r>
            <w:r w:rsidRPr="002E3522">
              <w:rPr>
                <w:rStyle w:val="4n-j"/>
                <w:rFonts w:ascii="Arial" w:hAnsi="Arial" w:cs="Arial"/>
                <w:i/>
                <w:sz w:val="22"/>
                <w:szCs w:val="22"/>
              </w:rPr>
              <w:t xml:space="preserve">“…. </w:t>
            </w:r>
            <w:r w:rsidRPr="002E3522">
              <w:rPr>
                <w:rFonts w:ascii="Arial" w:hAnsi="Arial" w:cs="Arial"/>
                <w:i/>
                <w:sz w:val="22"/>
                <w:szCs w:val="22"/>
              </w:rPr>
              <w:t>As Christians we wish to contribute to resolving the ecological crisis which humanity is presently experiencing. In doing so, we must first rediscover in our own rich spiritual patrimony the deepest motivations for our concern for the care of creation.</w:t>
            </w:r>
          </w:p>
        </w:tc>
        <w:tc>
          <w:tcPr>
            <w:tcW w:w="4345" w:type="dxa"/>
            <w:tcBorders>
              <w:top w:val="single" w:sz="4" w:space="0" w:color="auto"/>
              <w:left w:val="nil"/>
              <w:bottom w:val="nil"/>
              <w:right w:val="single" w:sz="4" w:space="0" w:color="auto"/>
            </w:tcBorders>
            <w:shd w:val="clear" w:color="auto" w:fill="F2F2F2" w:themeFill="background1" w:themeFillShade="F2"/>
            <w:vAlign w:val="center"/>
          </w:tcPr>
          <w:p w:rsidR="007830CC" w:rsidRPr="00B2086F" w:rsidRDefault="007830CC" w:rsidP="0034355A">
            <w:pPr>
              <w:pStyle w:val="NormalWeb"/>
              <w:spacing w:before="80" w:after="80" w:line="276" w:lineRule="auto"/>
              <w:jc w:val="center"/>
              <w:rPr>
                <w:rStyle w:val="4n-j"/>
                <w:rFonts w:ascii="Arial" w:hAnsi="Arial" w:cs="Arial"/>
                <w:i/>
                <w:sz w:val="22"/>
                <w:szCs w:val="22"/>
              </w:rPr>
            </w:pPr>
            <w:r>
              <w:rPr>
                <w:noProof/>
              </w:rPr>
              <w:drawing>
                <wp:inline distT="0" distB="0" distL="0" distR="0">
                  <wp:extent cx="2247900" cy="1078328"/>
                  <wp:effectExtent l="0" t="0" r="0" b="7620"/>
                  <wp:docPr id="25" name="Picture 25"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776" cy="1078748"/>
                          </a:xfrm>
                          <a:prstGeom prst="rect">
                            <a:avLst/>
                          </a:prstGeom>
                          <a:noFill/>
                          <a:ln>
                            <a:noFill/>
                          </a:ln>
                        </pic:spPr>
                      </pic:pic>
                    </a:graphicData>
                  </a:graphic>
                </wp:inline>
              </w:drawing>
            </w:r>
          </w:p>
        </w:tc>
      </w:tr>
      <w:tr w:rsidR="007830CC" w:rsidRPr="002E3522" w:rsidTr="004A12EC">
        <w:trPr>
          <w:trHeight w:val="7527"/>
        </w:trPr>
        <w:tc>
          <w:tcPr>
            <w:tcW w:w="10031"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7830CC" w:rsidRPr="002E3522" w:rsidRDefault="007830CC" w:rsidP="0034355A">
            <w:pPr>
              <w:pStyle w:val="NormalWeb"/>
              <w:spacing w:before="80" w:after="80" w:line="276" w:lineRule="auto"/>
              <w:ind w:left="158"/>
              <w:jc w:val="both"/>
              <w:rPr>
                <w:rFonts w:ascii="Arial" w:hAnsi="Arial" w:cs="Arial"/>
                <w:i/>
                <w:sz w:val="22"/>
                <w:szCs w:val="22"/>
              </w:rPr>
            </w:pPr>
            <w:r w:rsidRPr="002E3522">
              <w:rPr>
                <w:rFonts w:ascii="Arial" w:hAnsi="Arial" w:cs="Arial"/>
                <w:i/>
                <w:sz w:val="22"/>
                <w:szCs w:val="22"/>
              </w:rPr>
              <w:t>We need always to keep in mind that, for believers in Jesus Christ, the Word of God who became man for our sake, “the life of the spirit is not dissociated from the body or from nature or from worldly realities, but lived in and with them, in communion with all that surrounds us” (</w:t>
            </w:r>
            <w:hyperlink r:id="rId10" w:history="1">
              <w:r w:rsidRPr="002E3522">
                <w:rPr>
                  <w:rStyle w:val="Hyperlink"/>
                  <w:rFonts w:ascii="Arial" w:hAnsi="Arial" w:cs="Arial"/>
                  <w:i/>
                  <w:iCs/>
                  <w:sz w:val="22"/>
                  <w:szCs w:val="22"/>
                </w:rPr>
                <w:t>Laudato Si’</w:t>
              </w:r>
            </w:hyperlink>
            <w:r w:rsidRPr="002E3522">
              <w:rPr>
                <w:rFonts w:ascii="Arial" w:hAnsi="Arial" w:cs="Arial"/>
                <w:i/>
                <w:sz w:val="22"/>
                <w:szCs w:val="22"/>
              </w:rPr>
              <w:t>, 216). The ecological crisis thus summons us to a profound spiritual conversion: Christians are called to “an ecological conversion whereby the effects of their encounter with Jesus Christ become evident in their relationship with the world around them” (ibid., 217). For “living our vocation to be protectors of God’s handiwork is essential to a life of virtue; it is not an optional or a secondary aspect of our Christian experience” (ibid.).</w:t>
            </w:r>
          </w:p>
          <w:p w:rsidR="007830CC" w:rsidRPr="002E3522" w:rsidRDefault="007830CC" w:rsidP="0034355A">
            <w:pPr>
              <w:pStyle w:val="NormalWeb"/>
              <w:spacing w:before="80" w:after="80" w:line="276" w:lineRule="auto"/>
              <w:ind w:left="158"/>
              <w:jc w:val="both"/>
              <w:rPr>
                <w:rFonts w:ascii="Arial" w:hAnsi="Arial" w:cs="Arial"/>
                <w:sz w:val="22"/>
                <w:szCs w:val="22"/>
              </w:rPr>
            </w:pPr>
            <w:r w:rsidRPr="002E3522">
              <w:rPr>
                <w:rFonts w:ascii="Arial" w:hAnsi="Arial" w:cs="Arial"/>
                <w:i/>
                <w:sz w:val="22"/>
                <w:szCs w:val="22"/>
              </w:rPr>
              <w:t xml:space="preserve">The annual World Day of Prayer for the Care of Creation will offer individual believers and communities a fitting opportunity to reaffirm their personal vocation to be stewards of creation, to thank God for the wonderful handiwork which he has entrusted to our care, and to implore his help for the protection of creation as well as his pardon for the sins committed against the world in which we live. The celebration of this Day, on the same date as the Orthodox Church, will be a valuable opportunity to bear witness to our growing communion with our Orthodox brothers and sisters. We live at a time when all Christians are faced with the same decisive challenges, to which we must respond together, in order to be more credible and effective. It is my hope that this Day will in some way also involve other Churches and ecclesial Communities, and be celebrated in union with similar initiatives of the World Council of Churches. </w:t>
            </w:r>
            <w:proofErr w:type="gramStart"/>
            <w:r w:rsidRPr="002E3522">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w:t>
            </w:r>
            <w:r w:rsidRPr="002E3522">
              <w:rPr>
                <w:rFonts w:ascii="Arial" w:hAnsi="Arial" w:cs="Arial"/>
                <w:i/>
                <w:sz w:val="22"/>
                <w:szCs w:val="22"/>
              </w:rPr>
              <w:t xml:space="preserve"> </w:t>
            </w:r>
            <w:r w:rsidRPr="002E3522">
              <w:rPr>
                <w:rFonts w:ascii="Arial" w:hAnsi="Arial" w:cs="Arial"/>
                <w:sz w:val="22"/>
                <w:szCs w:val="22"/>
              </w:rPr>
              <w:t>Pope Francis</w:t>
            </w:r>
          </w:p>
          <w:p w:rsidR="007830CC" w:rsidRPr="002E3522" w:rsidRDefault="007830CC" w:rsidP="0034355A">
            <w:pPr>
              <w:pStyle w:val="NormalWeb"/>
              <w:spacing w:before="80" w:after="80" w:line="276" w:lineRule="auto"/>
              <w:ind w:left="158"/>
              <w:jc w:val="both"/>
              <w:rPr>
                <w:rStyle w:val="4n-j"/>
                <w:rFonts w:ascii="Arial" w:hAnsi="Arial" w:cs="Arial"/>
                <w:sz w:val="22"/>
                <w:szCs w:val="22"/>
              </w:rPr>
            </w:pPr>
            <w:r w:rsidRPr="002E3522">
              <w:rPr>
                <w:rStyle w:val="4n-j"/>
                <w:rFonts w:ascii="Arial" w:hAnsi="Arial" w:cs="Arial"/>
                <w:b/>
                <w:i/>
                <w:sz w:val="22"/>
                <w:szCs w:val="22"/>
              </w:rPr>
              <w:t>September 1</w:t>
            </w:r>
            <w:r w:rsidRPr="002E3522">
              <w:rPr>
                <w:rStyle w:val="4n-j"/>
                <w:rFonts w:ascii="Arial" w:hAnsi="Arial" w:cs="Arial"/>
                <w:sz w:val="22"/>
                <w:szCs w:val="22"/>
              </w:rPr>
              <w:t xml:space="preserve"> was proclaimed as a day of prayer for creation by the Orthodox Church in 1989, and many other Christian churches have joined since then, such as the Anglican Church in 2012 (Anglican Consultative Council) and the Catholic Church most recently in 2015.</w:t>
            </w:r>
          </w:p>
          <w:p w:rsidR="007830CC" w:rsidRPr="002E3522" w:rsidRDefault="007830CC" w:rsidP="0034355A">
            <w:pPr>
              <w:pStyle w:val="NormalWeb"/>
              <w:spacing w:before="80" w:after="80" w:line="276" w:lineRule="auto"/>
              <w:ind w:left="158"/>
              <w:jc w:val="both"/>
              <w:rPr>
                <w:rFonts w:ascii="Arial" w:eastAsia="Arial Unicode MS" w:hAnsi="Arial" w:cs="Arial"/>
                <w:b/>
                <w:sz w:val="22"/>
                <w:szCs w:val="22"/>
                <w:lang w:val="en-US"/>
              </w:rPr>
            </w:pPr>
            <w:r w:rsidRPr="00763B9B">
              <w:rPr>
                <w:rStyle w:val="4n-j"/>
                <w:rFonts w:ascii="Arial" w:hAnsi="Arial" w:cs="Arial"/>
                <w:b/>
                <w:szCs w:val="22"/>
              </w:rPr>
              <w:t>Join the rest of the World to pray for Creation today!</w:t>
            </w:r>
          </w:p>
        </w:tc>
      </w:tr>
    </w:tbl>
    <w:p w:rsidR="007830CC" w:rsidRPr="002E3522" w:rsidRDefault="007830CC" w:rsidP="007830CC">
      <w:pPr>
        <w:pStyle w:val="NormalWeb"/>
        <w:spacing w:before="80" w:after="80" w:line="276" w:lineRule="auto"/>
        <w:jc w:val="both"/>
        <w:rPr>
          <w:rStyle w:val="4n-j"/>
          <w:rFonts w:ascii="Arial" w:hAnsi="Arial" w:cs="Arial"/>
          <w:sz w:val="22"/>
          <w:szCs w:val="22"/>
        </w:rPr>
      </w:pPr>
    </w:p>
    <w:p w:rsidR="005D621A" w:rsidRPr="005D621A" w:rsidRDefault="005D621A" w:rsidP="007830CC">
      <w:pPr>
        <w:jc w:val="both"/>
        <w:rPr>
          <w:rFonts w:cs="Arial"/>
          <w:b/>
          <w:i/>
          <w:sz w:val="28"/>
          <w:szCs w:val="24"/>
        </w:rPr>
      </w:pPr>
      <w:r>
        <w:rPr>
          <w:rFonts w:cs="Arial"/>
          <w:b/>
          <w:i/>
          <w:noProof/>
          <w:lang w:eastAsia="en-ZA"/>
        </w:rPr>
        <w:lastRenderedPageBreak/>
        <mc:AlternateContent>
          <mc:Choice Requires="wps">
            <w:drawing>
              <wp:anchor distT="0" distB="0" distL="114300" distR="114300" simplePos="0" relativeHeight="251680768" behindDoc="1" locked="0" layoutInCell="1" allowOverlap="1" wp14:anchorId="6E72874B" wp14:editId="3ABD2D2D">
                <wp:simplePos x="0" y="0"/>
                <wp:positionH relativeFrom="column">
                  <wp:posOffset>-50800</wp:posOffset>
                </wp:positionH>
                <wp:positionV relativeFrom="paragraph">
                  <wp:posOffset>11430</wp:posOffset>
                </wp:positionV>
                <wp:extent cx="1576705" cy="1428115"/>
                <wp:effectExtent l="8890" t="5080" r="5080" b="5080"/>
                <wp:wrapThrough wrapText="bothSides">
                  <wp:wrapPolygon edited="0">
                    <wp:start x="-148" y="-115"/>
                    <wp:lineTo x="-148" y="21485"/>
                    <wp:lineTo x="21748" y="21485"/>
                    <wp:lineTo x="21748" y="-115"/>
                    <wp:lineTo x="-148" y="-115"/>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428115"/>
                        </a:xfrm>
                        <a:prstGeom prst="rect">
                          <a:avLst/>
                        </a:prstGeom>
                        <a:solidFill>
                          <a:srgbClr val="FFFFFF"/>
                        </a:solidFill>
                        <a:ln w="9525">
                          <a:solidFill>
                            <a:srgbClr val="000000"/>
                          </a:solidFill>
                          <a:miter lim="800000"/>
                          <a:headEnd/>
                          <a:tailEnd/>
                        </a:ln>
                      </wps:spPr>
                      <wps:txbx>
                        <w:txbxContent>
                          <w:p w:rsidR="005D621A" w:rsidRDefault="005D621A" w:rsidP="005D621A">
                            <w:pPr>
                              <w:spacing w:before="120" w:after="120" w:line="240" w:lineRule="auto"/>
                              <w:jc w:val="center"/>
                            </w:pPr>
                            <w:r>
                              <w:rPr>
                                <w:noProof/>
                                <w:lang w:eastAsia="en-ZA"/>
                              </w:rPr>
                              <w:drawing>
                                <wp:inline distT="0" distB="0" distL="0" distR="0" wp14:anchorId="76C358F4" wp14:editId="3F386F84">
                                  <wp:extent cx="948055" cy="1351348"/>
                                  <wp:effectExtent l="0" t="0" r="4445" b="1270"/>
                                  <wp:docPr id="37" name="Picture 37" descr="C:\Users\User\AppData\Local\Microsoft\Window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New Picture (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865" cy="135250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E72874B" id="_x0000_t202" coordsize="21600,21600" o:spt="202" path="m,l,21600r21600,l21600,xe">
                <v:stroke joinstyle="miter"/>
                <v:path gradientshapeok="t" o:connecttype="rect"/>
              </v:shapetype>
              <v:shape id="Text Box 33" o:spid="_x0000_s1026" type="#_x0000_t202" style="position:absolute;left:0;text-align:left;margin-left:-4pt;margin-top:.9pt;width:124.15pt;height:112.4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">
                <v:textbox style="mso-fit-shape-to-text:t">
                  <w:txbxContent>
                    <w:p w:rsidR="005D621A" w:rsidRDefault="005D621A" w:rsidP="005D621A">
                      <w:pPr>
                        <w:spacing w:before="120" w:after="120" w:line="240" w:lineRule="auto"/>
                        <w:jc w:val="center"/>
                      </w:pPr>
                      <w:r>
                        <w:rPr>
                          <w:noProof/>
                          <w:lang w:eastAsia="en-ZA"/>
                        </w:rPr>
                        <w:drawing>
                          <wp:inline distT="0" distB="0" distL="0" distR="0" wp14:anchorId="76C358F4" wp14:editId="3F386F84">
                            <wp:extent cx="948055" cy="1351348"/>
                            <wp:effectExtent l="0" t="0" r="4445" b="1270"/>
                            <wp:docPr id="37" name="Picture 37" descr="C:\Users\User\AppData\Local\Microsoft\Window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New Picture (1).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865" cy="1352503"/>
                                    </a:xfrm>
                                    <a:prstGeom prst="rect">
                                      <a:avLst/>
                                    </a:prstGeom>
                                    <a:noFill/>
                                    <a:ln>
                                      <a:noFill/>
                                    </a:ln>
                                  </pic:spPr>
                                </pic:pic>
                              </a:graphicData>
                            </a:graphic>
                          </wp:inline>
                        </w:drawing>
                      </w:r>
                    </w:p>
                  </w:txbxContent>
                </v:textbox>
                <w10:wrap type="through"/>
              </v:shape>
            </w:pict>
          </mc:Fallback>
        </mc:AlternateContent>
      </w:r>
      <w:r w:rsidRPr="005D621A">
        <w:rPr>
          <w:rFonts w:cs="Arial"/>
          <w:b/>
          <w:i/>
          <w:sz w:val="28"/>
          <w:szCs w:val="24"/>
        </w:rPr>
        <w:t>Hot off the press!</w:t>
      </w:r>
    </w:p>
    <w:p w:rsidR="005D621A" w:rsidRDefault="007830CC" w:rsidP="007830CC">
      <w:pPr>
        <w:jc w:val="both"/>
        <w:rPr>
          <w:rFonts w:cs="Arial"/>
          <w:szCs w:val="24"/>
        </w:rPr>
      </w:pPr>
      <w:r>
        <w:rPr>
          <w:rFonts w:cs="Arial"/>
          <w:szCs w:val="24"/>
        </w:rPr>
        <w:t>There is a new Season of Creation – Book 4 to use in your celebrations!</w:t>
      </w:r>
      <w:r w:rsidR="005D621A" w:rsidRPr="005D621A">
        <w:rPr>
          <w:rFonts w:cs="Arial"/>
          <w:b/>
          <w:i/>
          <w:noProof/>
          <w:lang w:eastAsia="en-ZA"/>
        </w:rPr>
        <w:t xml:space="preserve"> </w:t>
      </w:r>
    </w:p>
    <w:p w:rsidR="005D621A" w:rsidRDefault="007830CC" w:rsidP="007830CC">
      <w:pPr>
        <w:jc w:val="both"/>
        <w:rPr>
          <w:rFonts w:cs="Arial"/>
          <w:szCs w:val="24"/>
        </w:rPr>
      </w:pPr>
      <w:r>
        <w:rPr>
          <w:rFonts w:cs="Arial"/>
          <w:szCs w:val="24"/>
        </w:rPr>
        <w:t>Download the book at</w:t>
      </w:r>
    </w:p>
    <w:p w:rsidR="005D621A" w:rsidRDefault="00590296" w:rsidP="007830CC">
      <w:pPr>
        <w:jc w:val="both"/>
        <w:rPr>
          <w:rFonts w:cs="Arial"/>
          <w:szCs w:val="20"/>
        </w:rPr>
      </w:pPr>
      <w:hyperlink r:id="rId13" w:tgtFrame="_parent" w:history="1">
        <w:r w:rsidR="007830CC" w:rsidRPr="007830CC">
          <w:rPr>
            <w:rStyle w:val="Hyperlink"/>
            <w:rFonts w:cs="Arial"/>
            <w:szCs w:val="20"/>
          </w:rPr>
          <w:t>http://www.greenanglicans.org/wp-content/uploads/2016/08/Season-of-Creation-Four.pdf</w:t>
        </w:r>
      </w:hyperlink>
      <w:r w:rsidR="007830CC">
        <w:rPr>
          <w:rFonts w:cs="Arial"/>
          <w:szCs w:val="20"/>
        </w:rPr>
        <w:t xml:space="preserve"> </w:t>
      </w:r>
    </w:p>
    <w:p w:rsidR="007830CC" w:rsidRDefault="007830CC" w:rsidP="007830CC">
      <w:pPr>
        <w:jc w:val="both"/>
        <w:rPr>
          <w:rFonts w:cs="Arial"/>
          <w:b/>
          <w:i/>
          <w:noProof/>
          <w:lang w:eastAsia="en-ZA"/>
        </w:rPr>
      </w:pPr>
      <w:r w:rsidRPr="005D621A">
        <w:rPr>
          <w:rFonts w:cs="Arial"/>
          <w:b/>
          <w:i/>
          <w:szCs w:val="20"/>
        </w:rPr>
        <w:t>Enjoy!</w:t>
      </w:r>
      <w:r w:rsidR="005D621A" w:rsidRPr="005D621A">
        <w:rPr>
          <w:rFonts w:cs="Arial"/>
          <w:b/>
          <w:i/>
          <w:noProof/>
          <w:lang w:eastAsia="en-ZA"/>
        </w:rPr>
        <w:t xml:space="preserve"> </w:t>
      </w:r>
    </w:p>
    <w:p w:rsidR="004A12EC" w:rsidRPr="005D621A" w:rsidRDefault="004A12EC" w:rsidP="007830CC">
      <w:pPr>
        <w:jc w:val="both"/>
        <w:rPr>
          <w:rFonts w:cs="Arial"/>
          <w:b/>
          <w:i/>
          <w:noProof/>
          <w:lang w:eastAsia="en-ZA"/>
        </w:rPr>
      </w:pPr>
    </w:p>
    <w:tbl>
      <w:tblPr>
        <w:tblStyle w:val="TableGrid"/>
        <w:tblW w:w="9634" w:type="dxa"/>
        <w:tblLook w:val="04A0" w:firstRow="1" w:lastRow="0" w:firstColumn="1" w:lastColumn="0" w:noHBand="0" w:noVBand="1"/>
      </w:tblPr>
      <w:tblGrid>
        <w:gridCol w:w="9634"/>
      </w:tblGrid>
      <w:tr w:rsidR="0067607A" w:rsidTr="004A12EC">
        <w:trPr>
          <w:trHeight w:val="1768"/>
        </w:trPr>
        <w:tc>
          <w:tcPr>
            <w:tcW w:w="9634" w:type="dxa"/>
            <w:shd w:val="clear" w:color="auto" w:fill="F2F2F2" w:themeFill="background1" w:themeFillShade="F2"/>
            <w:vAlign w:val="center"/>
          </w:tcPr>
          <w:p w:rsidR="0067607A" w:rsidRPr="0067607A" w:rsidRDefault="0067607A" w:rsidP="0067607A">
            <w:pPr>
              <w:jc w:val="center"/>
              <w:rPr>
                <w:rFonts w:cs="Arial"/>
                <w:b/>
                <w:sz w:val="28"/>
                <w:szCs w:val="24"/>
              </w:rPr>
            </w:pPr>
            <w:r w:rsidRPr="0067607A">
              <w:rPr>
                <w:rFonts w:cs="Arial"/>
                <w:b/>
                <w:sz w:val="28"/>
                <w:szCs w:val="24"/>
              </w:rPr>
              <w:t>With September comes a whole host of other significant environmental days/celebrations.</w:t>
            </w:r>
          </w:p>
          <w:p w:rsidR="0067607A" w:rsidRDefault="0067607A" w:rsidP="0067607A">
            <w:pPr>
              <w:jc w:val="center"/>
              <w:rPr>
                <w:rFonts w:eastAsiaTheme="minorHAnsi"/>
              </w:rPr>
            </w:pPr>
            <w:r w:rsidRPr="0067607A">
              <w:rPr>
                <w:rFonts w:cs="Arial"/>
                <w:b/>
                <w:sz w:val="28"/>
                <w:szCs w:val="24"/>
              </w:rPr>
              <w:t>Here is a brief snippet about each of them:</w:t>
            </w:r>
          </w:p>
        </w:tc>
      </w:tr>
    </w:tbl>
    <w:p w:rsidR="0067607A" w:rsidRPr="0067607A" w:rsidRDefault="005D621A" w:rsidP="0067607A">
      <w:pPr>
        <w:jc w:val="both"/>
        <w:rPr>
          <w:rFonts w:cs="Arial"/>
          <w:b/>
          <w:i/>
          <w:sz w:val="16"/>
        </w:rPr>
      </w:pPr>
      <w:r>
        <w:rPr>
          <w:rFonts w:cs="Arial"/>
          <w:b/>
          <w:i/>
          <w:noProof/>
          <w:lang w:eastAsia="en-ZA"/>
        </w:rPr>
        <mc:AlternateContent>
          <mc:Choice Requires="wps">
            <w:drawing>
              <wp:anchor distT="0" distB="0" distL="114300" distR="114300" simplePos="0" relativeHeight="251678720" behindDoc="1" locked="0" layoutInCell="1" allowOverlap="1" wp14:anchorId="5D7D8BD8" wp14:editId="346ACE03">
                <wp:simplePos x="0" y="0"/>
                <wp:positionH relativeFrom="column">
                  <wp:posOffset>3821430</wp:posOffset>
                </wp:positionH>
                <wp:positionV relativeFrom="paragraph">
                  <wp:posOffset>152400</wp:posOffset>
                </wp:positionV>
                <wp:extent cx="1576705" cy="1428115"/>
                <wp:effectExtent l="8890" t="5080" r="5080" b="5080"/>
                <wp:wrapThrough wrapText="bothSides">
                  <wp:wrapPolygon edited="0">
                    <wp:start x="-148" y="-115"/>
                    <wp:lineTo x="-148" y="21485"/>
                    <wp:lineTo x="21748" y="21485"/>
                    <wp:lineTo x="21748" y="-115"/>
                    <wp:lineTo x="-148" y="-115"/>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428115"/>
                        </a:xfrm>
                        <a:prstGeom prst="rect">
                          <a:avLst/>
                        </a:prstGeom>
                        <a:solidFill>
                          <a:srgbClr val="FFFFFF"/>
                        </a:solidFill>
                        <a:ln w="9525">
                          <a:solidFill>
                            <a:srgbClr val="000000"/>
                          </a:solidFill>
                          <a:miter lim="800000"/>
                          <a:headEnd/>
                          <a:tailEnd/>
                        </a:ln>
                      </wps:spPr>
                      <wps:txbx>
                        <w:txbxContent>
                          <w:p w:rsidR="00B67DE1" w:rsidRDefault="0067607A" w:rsidP="00B67DE1">
                            <w:pPr>
                              <w:spacing w:before="120" w:after="120" w:line="240" w:lineRule="auto"/>
                              <w:jc w:val="center"/>
                            </w:pPr>
                            <w:r>
                              <w:rPr>
                                <w:noProof/>
                                <w:lang w:eastAsia="en-ZA"/>
                              </w:rPr>
                              <w:drawing>
                                <wp:inline distT="0" distB="0" distL="0" distR="0" wp14:anchorId="576FB0F4" wp14:editId="72E456E1">
                                  <wp:extent cx="2188224" cy="1628775"/>
                                  <wp:effectExtent l="0" t="0" r="2540" b="0"/>
                                  <wp:docPr id="31" name="Picture 31" descr="C:\Users\Use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New Picture.bmp"/>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92935" cy="163228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7D8BD8" id="Text Box 28" o:spid="_x0000_s1027" type="#_x0000_t202" style="position:absolute;left:0;text-align:left;margin-left:300.9pt;margin-top:12pt;width:124.15pt;height:112.4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">
                <v:textbox style="mso-fit-shape-to-text:t">
                  <w:txbxContent>
                    <w:p w:rsidR="00B67DE1" w:rsidRDefault="0067607A" w:rsidP="00B67DE1">
                      <w:pPr>
                        <w:spacing w:before="120" w:after="120" w:line="240" w:lineRule="auto"/>
                        <w:jc w:val="center"/>
                      </w:pPr>
                      <w:r>
                        <w:rPr>
                          <w:noProof/>
                          <w:lang w:eastAsia="en-ZA"/>
                        </w:rPr>
                        <w:drawing>
                          <wp:inline distT="0" distB="0" distL="0" distR="0" wp14:anchorId="576FB0F4" wp14:editId="72E456E1">
                            <wp:extent cx="2188224" cy="1628775"/>
                            <wp:effectExtent l="0" t="0" r="2540" b="0"/>
                            <wp:docPr id="31" name="Picture 31" descr="C:\Users\Use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New Picture.bmp"/>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92935" cy="1632282"/>
                                    </a:xfrm>
                                    <a:prstGeom prst="rect">
                                      <a:avLst/>
                                    </a:prstGeom>
                                    <a:noFill/>
                                    <a:ln>
                                      <a:noFill/>
                                    </a:ln>
                                  </pic:spPr>
                                </pic:pic>
                              </a:graphicData>
                            </a:graphic>
                          </wp:inline>
                        </w:drawing>
                      </w:r>
                    </w:p>
                  </w:txbxContent>
                </v:textbox>
                <w10:wrap type="through"/>
              </v:shape>
            </w:pict>
          </mc:Fallback>
        </mc:AlternateContent>
      </w:r>
    </w:p>
    <w:p w:rsidR="00A056EE" w:rsidRPr="00BC222B" w:rsidRDefault="00A056EE" w:rsidP="0067607A">
      <w:pPr>
        <w:jc w:val="both"/>
        <w:rPr>
          <w:rFonts w:cs="Arial"/>
          <w:b/>
        </w:rPr>
      </w:pPr>
      <w:r w:rsidRPr="00BC222B">
        <w:rPr>
          <w:rFonts w:cs="Arial"/>
          <w:b/>
          <w:i/>
        </w:rPr>
        <w:t>1 September</w:t>
      </w:r>
      <w:r w:rsidRPr="00BC222B">
        <w:rPr>
          <w:rFonts w:cs="Arial"/>
          <w:b/>
        </w:rPr>
        <w:t xml:space="preserve"> – World Vulture Day</w:t>
      </w:r>
    </w:p>
    <w:p w:rsidR="00A056EE" w:rsidRPr="00BC222B" w:rsidRDefault="00A056EE" w:rsidP="007830CC">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A056EE" w:rsidRPr="00BC222B" w:rsidRDefault="00A056EE" w:rsidP="007830CC">
      <w:pPr>
        <w:pStyle w:val="BodyText2"/>
        <w:numPr>
          <w:ilvl w:val="0"/>
          <w:numId w:val="3"/>
        </w:numPr>
        <w:spacing w:before="120" w:after="120" w:line="276" w:lineRule="auto"/>
        <w:ind w:left="720"/>
        <w:jc w:val="both"/>
        <w:rPr>
          <w:rFonts w:cs="Arial"/>
          <w:sz w:val="24"/>
          <w:lang w:eastAsia="en-ZA"/>
        </w:rPr>
      </w:pPr>
      <w:r w:rsidRPr="00BC222B">
        <w:rPr>
          <w:rFonts w:cs="Arial"/>
          <w:i/>
          <w:sz w:val="24"/>
        </w:rPr>
        <w:t>Give thanks for the beauty and important part that these majestic birds play in our eco-systems.</w:t>
      </w:r>
    </w:p>
    <w:p w:rsidR="00A056EE" w:rsidRPr="00BC222B" w:rsidRDefault="00A056EE" w:rsidP="007830CC">
      <w:pPr>
        <w:pStyle w:val="NormalWeb"/>
        <w:spacing w:before="120" w:beforeAutospacing="0" w:after="120" w:afterAutospacing="0"/>
        <w:jc w:val="both"/>
        <w:rPr>
          <w:rFonts w:ascii="Arial" w:hAnsi="Arial" w:cs="Arial"/>
          <w:color w:val="000000"/>
        </w:rPr>
      </w:pPr>
      <w:r w:rsidRPr="00BC222B">
        <w:rPr>
          <w:rFonts w:ascii="Arial" w:hAnsi="Arial" w:cs="Arial"/>
          <w:color w:val="000000"/>
        </w:rPr>
        <w:t xml:space="preserve">Vultures are an ecologically vital group of birds that face a range of threats in many areas that they occur. Populations of many species are under pressure and some species are facing extinction. </w:t>
      </w:r>
    </w:p>
    <w:p w:rsidR="00A056EE" w:rsidRPr="00BC222B" w:rsidRDefault="00A056EE" w:rsidP="007830CC">
      <w:pPr>
        <w:pStyle w:val="BodyText2"/>
        <w:tabs>
          <w:tab w:val="right" w:pos="10064"/>
        </w:tabs>
        <w:spacing w:line="276" w:lineRule="auto"/>
        <w:jc w:val="both"/>
        <w:rPr>
          <w:rFonts w:cs="Arial"/>
          <w:b/>
          <w:i/>
          <w:sz w:val="24"/>
        </w:rPr>
      </w:pPr>
      <w:r>
        <w:rPr>
          <w:rFonts w:cs="Arial"/>
          <w:b/>
          <w:i/>
          <w:noProof/>
          <w:sz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21590</wp:posOffset>
                </wp:positionV>
                <wp:extent cx="6334125" cy="15240"/>
                <wp:effectExtent l="13335" t="6985" r="5715" b="63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12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1C310" id="_x0000_t32" coordsize="21600,21600" o:spt="32" o:oned="t" path="m,l21600,21600e" filled="f">
                <v:path arrowok="t" fillok="f" o:connecttype="none"/>
                <o:lock v:ext="edit" shapetype="t"/>
              </v:shapetype>
              <v:shape id="Straight Arrow Connector 13" o:spid="_x0000_s1026" type="#_x0000_t32" style="position:absolute;margin-left:2.4pt;margin-top:1.7pt;width:498.7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"/>
            </w:pict>
          </mc:Fallback>
        </mc:AlternateContent>
      </w:r>
    </w:p>
    <w:p w:rsidR="00A056EE" w:rsidRPr="00BC222B" w:rsidRDefault="00A056EE" w:rsidP="007830CC">
      <w:pPr>
        <w:pStyle w:val="BodyText2"/>
        <w:spacing w:line="276" w:lineRule="auto"/>
        <w:jc w:val="both"/>
        <w:rPr>
          <w:rFonts w:cs="Arial"/>
          <w:b/>
          <w:sz w:val="24"/>
        </w:rPr>
      </w:pPr>
      <w:r w:rsidRPr="00BC222B">
        <w:rPr>
          <w:rFonts w:cs="Arial"/>
          <w:b/>
          <w:i/>
          <w:sz w:val="24"/>
        </w:rPr>
        <w:t>1</w:t>
      </w:r>
      <w:r w:rsidRPr="00BC222B">
        <w:rPr>
          <w:rFonts w:cs="Arial"/>
          <w:b/>
          <w:i/>
          <w:sz w:val="24"/>
          <w:vertAlign w:val="superscript"/>
        </w:rPr>
        <w:t>st</w:t>
      </w:r>
      <w:r w:rsidRPr="00BC222B">
        <w:rPr>
          <w:rFonts w:cs="Arial"/>
          <w:b/>
          <w:i/>
          <w:sz w:val="24"/>
        </w:rPr>
        <w:t xml:space="preserve"> week in September</w:t>
      </w:r>
      <w:r w:rsidRPr="00BC222B">
        <w:rPr>
          <w:rFonts w:cs="Arial"/>
          <w:b/>
          <w:sz w:val="24"/>
        </w:rPr>
        <w:t xml:space="preserve"> - Arbor Week</w:t>
      </w:r>
    </w:p>
    <w:p w:rsidR="00A056EE" w:rsidRPr="00BC222B" w:rsidRDefault="00A056EE" w:rsidP="007830CC">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A056EE" w:rsidRPr="00BC222B" w:rsidRDefault="00A056EE" w:rsidP="007830CC">
      <w:pPr>
        <w:pStyle w:val="BodyText2"/>
        <w:numPr>
          <w:ilvl w:val="0"/>
          <w:numId w:val="3"/>
        </w:numPr>
        <w:spacing w:before="120" w:after="120" w:line="276" w:lineRule="auto"/>
        <w:ind w:left="709" w:hanging="425"/>
        <w:jc w:val="both"/>
        <w:rPr>
          <w:rFonts w:cs="Arial"/>
          <w:sz w:val="24"/>
          <w:lang w:eastAsia="en-ZA"/>
        </w:rPr>
      </w:pPr>
      <w:r w:rsidRPr="00BC222B">
        <w:rPr>
          <w:rFonts w:cs="Arial"/>
          <w:i/>
          <w:sz w:val="24"/>
        </w:rPr>
        <w:t>Give thanks for the incredible beauty, variety and diversity of plants in our Country.  Pray for forgiveness when we have taken this beauty for granted and pray that each one of us will utilize this resource wisely.</w:t>
      </w:r>
    </w:p>
    <w:p w:rsidR="00A056EE" w:rsidRPr="00BC222B" w:rsidRDefault="00A056EE" w:rsidP="007830CC">
      <w:pPr>
        <w:spacing w:before="120" w:after="120"/>
        <w:jc w:val="both"/>
        <w:rPr>
          <w:rFonts w:cs="Arial"/>
          <w:color w:val="000000"/>
          <w:szCs w:val="24"/>
        </w:rPr>
      </w:pPr>
      <w:r w:rsidRPr="00BC222B">
        <w:rPr>
          <w:rFonts w:cs="Arial"/>
          <w:color w:val="000000"/>
          <w:szCs w:val="24"/>
        </w:rPr>
        <w:t>As sources of building material, food, medicine, and simple scenic beauty, trees play a vital role in the health and well-being of our communities.</w:t>
      </w:r>
    </w:p>
    <w:p w:rsidR="00A056EE" w:rsidRPr="005D537C" w:rsidRDefault="00A056EE" w:rsidP="007830CC">
      <w:pPr>
        <w:spacing w:before="120" w:after="120"/>
        <w:jc w:val="both"/>
        <w:rPr>
          <w:rFonts w:cs="Arial"/>
          <w:szCs w:val="24"/>
        </w:rPr>
      </w:pPr>
      <w:r w:rsidRPr="00BC222B">
        <w:rPr>
          <w:rFonts w:cs="Arial"/>
          <w:szCs w:val="24"/>
        </w:rPr>
        <w:t>The 201</w:t>
      </w:r>
      <w:r>
        <w:rPr>
          <w:rFonts w:cs="Arial"/>
          <w:szCs w:val="24"/>
        </w:rPr>
        <w:t>6</w:t>
      </w:r>
      <w:r w:rsidRPr="00BC222B">
        <w:rPr>
          <w:rFonts w:cs="Arial"/>
          <w:szCs w:val="24"/>
        </w:rPr>
        <w:t xml:space="preserve"> trees are:</w:t>
      </w:r>
    </w:p>
    <w:p w:rsidR="00A056EE" w:rsidRPr="005D537C" w:rsidRDefault="00A056EE" w:rsidP="007830CC">
      <w:pPr>
        <w:numPr>
          <w:ilvl w:val="0"/>
          <w:numId w:val="7"/>
        </w:numPr>
        <w:spacing w:after="0"/>
        <w:ind w:left="430" w:hanging="357"/>
        <w:jc w:val="both"/>
        <w:rPr>
          <w:rFonts w:eastAsia="Times New Roman" w:cs="Arial"/>
          <w:i/>
          <w:iCs/>
          <w:szCs w:val="24"/>
          <w:lang w:eastAsia="en-ZA"/>
        </w:rPr>
      </w:pPr>
      <w:r w:rsidRPr="005D537C">
        <w:rPr>
          <w:rFonts w:cs="Arial"/>
          <w:b/>
          <w:i/>
          <w:szCs w:val="24"/>
        </w:rPr>
        <w:t>Common tree</w:t>
      </w:r>
      <w:r w:rsidRPr="005D537C">
        <w:rPr>
          <w:rFonts w:cs="Arial"/>
          <w:szCs w:val="24"/>
        </w:rPr>
        <w:t xml:space="preserve"> - </w:t>
      </w:r>
      <w:r w:rsidRPr="005D537C">
        <w:rPr>
          <w:rFonts w:eastAsia="Times New Roman" w:cs="Arial"/>
          <w:szCs w:val="24"/>
          <w:lang w:eastAsia="en-ZA"/>
        </w:rPr>
        <w:t>Common Wild Fig (</w:t>
      </w:r>
      <w:proofErr w:type="spellStart"/>
      <w:r w:rsidRPr="005D537C">
        <w:rPr>
          <w:rFonts w:eastAsia="Times New Roman" w:cs="Arial"/>
          <w:szCs w:val="24"/>
          <w:lang w:eastAsia="en-ZA"/>
        </w:rPr>
        <w:t>Gewone</w:t>
      </w:r>
      <w:proofErr w:type="spellEnd"/>
      <w:r w:rsidRPr="005D537C">
        <w:rPr>
          <w:rFonts w:eastAsia="Times New Roman" w:cs="Arial"/>
          <w:szCs w:val="24"/>
          <w:lang w:eastAsia="en-ZA"/>
        </w:rPr>
        <w:t xml:space="preserve"> </w:t>
      </w:r>
      <w:proofErr w:type="spellStart"/>
      <w:r w:rsidRPr="005D537C">
        <w:rPr>
          <w:rFonts w:eastAsia="Times New Roman" w:cs="Arial"/>
          <w:szCs w:val="24"/>
          <w:lang w:eastAsia="en-ZA"/>
        </w:rPr>
        <w:t>Wildevy</w:t>
      </w:r>
      <w:proofErr w:type="spellEnd"/>
      <w:r w:rsidRPr="005D537C">
        <w:rPr>
          <w:rFonts w:eastAsia="Times New Roman" w:cs="Arial"/>
          <w:szCs w:val="24"/>
          <w:lang w:eastAsia="en-ZA"/>
        </w:rPr>
        <w:t>)</w:t>
      </w:r>
      <w:r w:rsidRPr="005D537C">
        <w:rPr>
          <w:rFonts w:eastAsia="Times New Roman" w:cs="Arial"/>
          <w:i/>
          <w:iCs/>
          <w:szCs w:val="24"/>
          <w:lang w:eastAsia="en-ZA"/>
        </w:rPr>
        <w:t xml:space="preserve"> </w:t>
      </w:r>
      <w:proofErr w:type="spellStart"/>
      <w:r w:rsidRPr="005D537C">
        <w:rPr>
          <w:rFonts w:eastAsia="Times New Roman" w:cs="Arial"/>
          <w:i/>
          <w:iCs/>
          <w:szCs w:val="24"/>
          <w:lang w:eastAsia="en-ZA"/>
        </w:rPr>
        <w:t>Ficus</w:t>
      </w:r>
      <w:proofErr w:type="spellEnd"/>
      <w:r w:rsidRPr="005D537C">
        <w:rPr>
          <w:rFonts w:eastAsia="Times New Roman" w:cs="Arial"/>
          <w:i/>
          <w:iCs/>
          <w:szCs w:val="24"/>
          <w:lang w:eastAsia="en-ZA"/>
        </w:rPr>
        <w:t xml:space="preserve"> </w:t>
      </w:r>
      <w:proofErr w:type="spellStart"/>
      <w:r w:rsidRPr="005D537C">
        <w:rPr>
          <w:rFonts w:eastAsia="Times New Roman" w:cs="Arial"/>
          <w:i/>
          <w:iCs/>
          <w:szCs w:val="24"/>
          <w:lang w:eastAsia="en-ZA"/>
        </w:rPr>
        <w:t>thonningii</w:t>
      </w:r>
      <w:proofErr w:type="spellEnd"/>
      <w:r w:rsidRPr="005D537C">
        <w:rPr>
          <w:rFonts w:eastAsia="Times New Roman" w:cs="Arial"/>
          <w:i/>
          <w:iCs/>
          <w:szCs w:val="24"/>
          <w:lang w:eastAsia="en-ZA"/>
        </w:rPr>
        <w:t xml:space="preserve"> (Grows into a VERY big tree – be careful where you plant it</w:t>
      </w:r>
      <w:r>
        <w:rPr>
          <w:rFonts w:eastAsia="Times New Roman" w:cs="Arial"/>
          <w:i/>
          <w:iCs/>
          <w:szCs w:val="24"/>
          <w:lang w:eastAsia="en-ZA"/>
        </w:rPr>
        <w:t xml:space="preserve"> if you do</w:t>
      </w:r>
      <w:r w:rsidRPr="005D537C">
        <w:rPr>
          <w:rFonts w:eastAsia="Times New Roman" w:cs="Arial"/>
          <w:i/>
          <w:iCs/>
          <w:szCs w:val="24"/>
          <w:lang w:eastAsia="en-ZA"/>
        </w:rPr>
        <w:t>!)</w:t>
      </w:r>
    </w:p>
    <w:p w:rsidR="00A056EE" w:rsidRPr="005D537C" w:rsidRDefault="00A056EE" w:rsidP="007830CC">
      <w:pPr>
        <w:numPr>
          <w:ilvl w:val="0"/>
          <w:numId w:val="7"/>
        </w:numPr>
        <w:spacing w:after="0"/>
        <w:ind w:left="430" w:hanging="357"/>
        <w:jc w:val="both"/>
        <w:rPr>
          <w:rFonts w:eastAsia="Times New Roman" w:cs="Arial"/>
          <w:i/>
          <w:iCs/>
          <w:szCs w:val="24"/>
          <w:lang w:eastAsia="en-ZA"/>
        </w:rPr>
      </w:pPr>
      <w:r w:rsidRPr="005D537C">
        <w:rPr>
          <w:rFonts w:eastAsia="Times New Roman" w:cs="Arial"/>
          <w:b/>
          <w:i/>
          <w:szCs w:val="24"/>
          <w:lang w:eastAsia="en-ZA"/>
        </w:rPr>
        <w:t>Rare tree</w:t>
      </w:r>
      <w:r w:rsidR="00B67DE1">
        <w:rPr>
          <w:rFonts w:eastAsia="Times New Roman" w:cs="Arial"/>
          <w:b/>
          <w:i/>
          <w:szCs w:val="24"/>
          <w:lang w:eastAsia="en-ZA"/>
        </w:rPr>
        <w:t>s</w:t>
      </w:r>
      <w:r w:rsidRPr="005D537C">
        <w:rPr>
          <w:rFonts w:eastAsia="Times New Roman" w:cs="Arial"/>
          <w:szCs w:val="24"/>
          <w:lang w:eastAsia="en-ZA"/>
        </w:rPr>
        <w:t xml:space="preserve"> - Common Bush-cherry (</w:t>
      </w:r>
      <w:proofErr w:type="spellStart"/>
      <w:r w:rsidRPr="005D537C">
        <w:rPr>
          <w:rFonts w:eastAsia="Times New Roman" w:cs="Arial"/>
          <w:szCs w:val="24"/>
          <w:lang w:eastAsia="en-ZA"/>
        </w:rPr>
        <w:t>Gewone</w:t>
      </w:r>
      <w:proofErr w:type="spellEnd"/>
      <w:r w:rsidRPr="005D537C">
        <w:rPr>
          <w:rFonts w:eastAsia="Times New Roman" w:cs="Arial"/>
          <w:szCs w:val="24"/>
          <w:lang w:eastAsia="en-ZA"/>
        </w:rPr>
        <w:t xml:space="preserve"> </w:t>
      </w:r>
      <w:proofErr w:type="spellStart"/>
      <w:r w:rsidRPr="005D537C">
        <w:rPr>
          <w:rFonts w:eastAsia="Times New Roman" w:cs="Arial"/>
          <w:szCs w:val="24"/>
          <w:lang w:eastAsia="en-ZA"/>
        </w:rPr>
        <w:t>Witbos</w:t>
      </w:r>
      <w:proofErr w:type="spellEnd"/>
      <w:r w:rsidRPr="005D537C">
        <w:rPr>
          <w:rFonts w:eastAsia="Times New Roman" w:cs="Arial"/>
          <w:szCs w:val="24"/>
          <w:lang w:eastAsia="en-ZA"/>
        </w:rPr>
        <w:t xml:space="preserve">) </w:t>
      </w:r>
      <w:proofErr w:type="spellStart"/>
      <w:r w:rsidRPr="005D537C">
        <w:rPr>
          <w:rFonts w:eastAsia="Times New Roman" w:cs="Arial"/>
          <w:i/>
          <w:iCs/>
          <w:szCs w:val="24"/>
          <w:lang w:eastAsia="en-ZA"/>
        </w:rPr>
        <w:t>Maerua</w:t>
      </w:r>
      <w:proofErr w:type="spellEnd"/>
      <w:r w:rsidRPr="005D537C">
        <w:rPr>
          <w:rFonts w:eastAsia="Times New Roman" w:cs="Arial"/>
          <w:i/>
          <w:iCs/>
          <w:szCs w:val="24"/>
          <w:lang w:eastAsia="en-ZA"/>
        </w:rPr>
        <w:t xml:space="preserve"> </w:t>
      </w:r>
      <w:proofErr w:type="spellStart"/>
      <w:r w:rsidRPr="005D537C">
        <w:rPr>
          <w:rFonts w:eastAsia="Times New Roman" w:cs="Arial"/>
          <w:i/>
          <w:iCs/>
          <w:szCs w:val="24"/>
          <w:lang w:eastAsia="en-ZA"/>
        </w:rPr>
        <w:t>cafra</w:t>
      </w:r>
      <w:proofErr w:type="spellEnd"/>
      <w:r w:rsidRPr="005D537C">
        <w:rPr>
          <w:rFonts w:eastAsia="Times New Roman" w:cs="Arial"/>
          <w:i/>
          <w:iCs/>
          <w:szCs w:val="24"/>
          <w:lang w:eastAsia="en-ZA"/>
        </w:rPr>
        <w:t xml:space="preserve"> and B</w:t>
      </w:r>
      <w:r w:rsidRPr="005D537C">
        <w:rPr>
          <w:rFonts w:eastAsia="Times New Roman" w:cs="Arial"/>
          <w:szCs w:val="24"/>
          <w:lang w:eastAsia="en-ZA"/>
        </w:rPr>
        <w:t>ead-bean Tree (</w:t>
      </w:r>
      <w:proofErr w:type="spellStart"/>
      <w:r w:rsidRPr="005D537C">
        <w:rPr>
          <w:rFonts w:eastAsia="Times New Roman" w:cs="Arial"/>
          <w:szCs w:val="24"/>
          <w:lang w:eastAsia="en-ZA"/>
        </w:rPr>
        <w:t>Knoppiesboontjieboom</w:t>
      </w:r>
      <w:proofErr w:type="spellEnd"/>
      <w:r w:rsidRPr="005D537C">
        <w:rPr>
          <w:rFonts w:eastAsia="Times New Roman" w:cs="Arial"/>
          <w:szCs w:val="24"/>
          <w:lang w:eastAsia="en-ZA"/>
        </w:rPr>
        <w:t xml:space="preserve">) </w:t>
      </w:r>
      <w:proofErr w:type="spellStart"/>
      <w:r w:rsidRPr="005D537C">
        <w:rPr>
          <w:rFonts w:eastAsia="Times New Roman" w:cs="Arial"/>
          <w:i/>
          <w:iCs/>
          <w:szCs w:val="24"/>
          <w:lang w:eastAsia="en-ZA"/>
        </w:rPr>
        <w:t>Maerua</w:t>
      </w:r>
      <w:proofErr w:type="spellEnd"/>
      <w:r w:rsidRPr="005D537C">
        <w:rPr>
          <w:rFonts w:eastAsia="Times New Roman" w:cs="Arial"/>
          <w:i/>
          <w:iCs/>
          <w:szCs w:val="24"/>
          <w:lang w:eastAsia="en-ZA"/>
        </w:rPr>
        <w:t xml:space="preserve"> </w:t>
      </w:r>
      <w:proofErr w:type="spellStart"/>
      <w:r w:rsidRPr="005D537C">
        <w:rPr>
          <w:rFonts w:eastAsia="Times New Roman" w:cs="Arial"/>
          <w:i/>
          <w:iCs/>
          <w:szCs w:val="24"/>
          <w:lang w:eastAsia="en-ZA"/>
        </w:rPr>
        <w:t>angolensi</w:t>
      </w:r>
      <w:r w:rsidRPr="005D537C">
        <w:rPr>
          <w:rFonts w:eastAsia="Times New Roman" w:cs="Arial"/>
          <w:szCs w:val="24"/>
          <w:lang w:eastAsia="en-ZA"/>
        </w:rPr>
        <w:t>s</w:t>
      </w:r>
      <w:proofErr w:type="spellEnd"/>
    </w:p>
    <w:p w:rsidR="00A056EE" w:rsidRPr="00A63622" w:rsidRDefault="00A056EE" w:rsidP="007830CC">
      <w:pPr>
        <w:spacing w:after="0"/>
        <w:jc w:val="both"/>
        <w:rPr>
          <w:rFonts w:eastAsia="Times New Roman" w:cs="Arial"/>
          <w:i/>
          <w:iCs/>
          <w:sz w:val="18"/>
          <w:szCs w:val="24"/>
          <w:lang w:eastAsia="en-Z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32"/>
        <w:gridCol w:w="3000"/>
        <w:gridCol w:w="3255"/>
      </w:tblGrid>
      <w:tr w:rsidR="00B67DE1" w:rsidTr="0067607A">
        <w:trPr>
          <w:trHeight w:val="2149"/>
        </w:trPr>
        <w:tc>
          <w:tcPr>
            <w:tcW w:w="3232"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A056EE" w:rsidRDefault="006D7437" w:rsidP="006D7437">
            <w:pPr>
              <w:jc w:val="center"/>
            </w:pPr>
            <w:r>
              <w:rPr>
                <w:noProof/>
                <w:lang w:eastAsia="en-ZA"/>
              </w:rPr>
              <w:lastRenderedPageBreak/>
              <w:drawing>
                <wp:anchor distT="0" distB="0" distL="114300" distR="114300" simplePos="0" relativeHeight="251674624" behindDoc="1" locked="0" layoutInCell="1" allowOverlap="1" wp14:anchorId="407E262A" wp14:editId="428AE2EA">
                  <wp:simplePos x="0" y="0"/>
                  <wp:positionH relativeFrom="column">
                    <wp:posOffset>152400</wp:posOffset>
                  </wp:positionH>
                  <wp:positionV relativeFrom="paragraph">
                    <wp:posOffset>-716280</wp:posOffset>
                  </wp:positionV>
                  <wp:extent cx="1432560" cy="1082040"/>
                  <wp:effectExtent l="0" t="0" r="0" b="3810"/>
                  <wp:wrapThrough wrapText="bothSides">
                    <wp:wrapPolygon edited="0">
                      <wp:start x="0" y="0"/>
                      <wp:lineTo x="0" y="21296"/>
                      <wp:lineTo x="21255" y="21296"/>
                      <wp:lineTo x="21255" y="0"/>
                      <wp:lineTo x="0" y="0"/>
                    </wp:wrapPolygon>
                  </wp:wrapThrough>
                  <wp:docPr id="12" name="Picture 1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082040"/>
                          </a:xfrm>
                          <a:prstGeom prst="rect">
                            <a:avLst/>
                          </a:prstGeom>
                          <a:noFill/>
                        </pic:spPr>
                      </pic:pic>
                    </a:graphicData>
                  </a:graphic>
                  <wp14:sizeRelH relativeFrom="page">
                    <wp14:pctWidth>0</wp14:pctWidth>
                  </wp14:sizeRelH>
                  <wp14:sizeRelV relativeFrom="page">
                    <wp14:pctHeight>0</wp14:pctHeight>
                  </wp14:sizeRelV>
                </wp:anchor>
              </w:drawing>
            </w:r>
          </w:p>
        </w:tc>
        <w:tc>
          <w:tcPr>
            <w:tcW w:w="3000"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A056EE" w:rsidRDefault="00A056EE" w:rsidP="006D7437">
            <w:pPr>
              <w:jc w:val="center"/>
            </w:pPr>
            <w:r>
              <w:rPr>
                <w:noProof/>
                <w:lang w:eastAsia="en-ZA"/>
              </w:rPr>
              <w:drawing>
                <wp:inline distT="0" distB="0" distL="0" distR="0">
                  <wp:extent cx="1653540" cy="1104900"/>
                  <wp:effectExtent l="0" t="0" r="3810" b="0"/>
                  <wp:docPr id="2" name="Picture 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3540" cy="1104900"/>
                          </a:xfrm>
                          <a:prstGeom prst="rect">
                            <a:avLst/>
                          </a:prstGeom>
                          <a:noFill/>
                          <a:ln>
                            <a:noFill/>
                          </a:ln>
                        </pic:spPr>
                      </pic:pic>
                    </a:graphicData>
                  </a:graphic>
                </wp:inline>
              </w:drawing>
            </w:r>
          </w:p>
        </w:tc>
        <w:tc>
          <w:tcPr>
            <w:tcW w:w="3255"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A056EE" w:rsidRDefault="00A056EE" w:rsidP="006D7437">
            <w:pPr>
              <w:jc w:val="center"/>
            </w:pPr>
            <w:r>
              <w:rPr>
                <w:noProof/>
                <w:lang w:eastAsia="en-ZA"/>
              </w:rPr>
              <w:drawing>
                <wp:anchor distT="0" distB="0" distL="114300" distR="114300" simplePos="0" relativeHeight="251672576" behindDoc="0" locked="0" layoutInCell="1" allowOverlap="1">
                  <wp:simplePos x="0" y="0"/>
                  <wp:positionH relativeFrom="column">
                    <wp:posOffset>476250</wp:posOffset>
                  </wp:positionH>
                  <wp:positionV relativeFrom="paragraph">
                    <wp:posOffset>-187960</wp:posOffset>
                  </wp:positionV>
                  <wp:extent cx="1165225" cy="1242060"/>
                  <wp:effectExtent l="0" t="0" r="0" b="0"/>
                  <wp:wrapThrough wrapText="bothSides">
                    <wp:wrapPolygon edited="0">
                      <wp:start x="0" y="0"/>
                      <wp:lineTo x="0" y="21202"/>
                      <wp:lineTo x="21188" y="21202"/>
                      <wp:lineTo x="21188" y="0"/>
                      <wp:lineTo x="0" y="0"/>
                    </wp:wrapPolygon>
                  </wp:wrapThrough>
                  <wp:docPr id="1" name="Picture 1"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522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7437" w:rsidTr="0067607A">
        <w:trPr>
          <w:trHeight w:val="828"/>
        </w:trPr>
        <w:tc>
          <w:tcPr>
            <w:tcW w:w="3232"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6D7437" w:rsidRDefault="006D7437" w:rsidP="00763B9B">
            <w:pPr>
              <w:jc w:val="center"/>
              <w:rPr>
                <w:noProof/>
                <w:lang w:eastAsia="en-ZA"/>
              </w:rPr>
            </w:pPr>
            <w:r w:rsidRPr="00D86D1F">
              <w:rPr>
                <w:rFonts w:eastAsia="Times New Roman" w:cs="Arial"/>
                <w:i/>
                <w:sz w:val="20"/>
                <w:szCs w:val="24"/>
                <w:lang w:eastAsia="en-ZA"/>
              </w:rPr>
              <w:t>Common Wild Fig (</w:t>
            </w:r>
            <w:proofErr w:type="spellStart"/>
            <w:r w:rsidRPr="00D86D1F">
              <w:rPr>
                <w:rFonts w:eastAsia="Times New Roman" w:cs="Arial"/>
                <w:i/>
                <w:sz w:val="20"/>
                <w:szCs w:val="24"/>
                <w:lang w:eastAsia="en-ZA"/>
              </w:rPr>
              <w:t>Gewone</w:t>
            </w:r>
            <w:proofErr w:type="spellEnd"/>
            <w:r w:rsidRPr="00D86D1F">
              <w:rPr>
                <w:rFonts w:eastAsia="Times New Roman" w:cs="Arial"/>
                <w:i/>
                <w:sz w:val="20"/>
                <w:szCs w:val="24"/>
                <w:lang w:eastAsia="en-ZA"/>
              </w:rPr>
              <w:t xml:space="preserve"> </w:t>
            </w:r>
            <w:proofErr w:type="spellStart"/>
            <w:r w:rsidRPr="00D86D1F">
              <w:rPr>
                <w:rFonts w:eastAsia="Times New Roman" w:cs="Arial"/>
                <w:i/>
                <w:sz w:val="20"/>
                <w:szCs w:val="24"/>
                <w:lang w:eastAsia="en-ZA"/>
              </w:rPr>
              <w:t>Wildevy</w:t>
            </w:r>
            <w:proofErr w:type="spellEnd"/>
            <w:r w:rsidRPr="00D86D1F">
              <w:rPr>
                <w:rFonts w:eastAsia="Times New Roman" w:cs="Arial"/>
                <w:i/>
                <w:sz w:val="20"/>
                <w:szCs w:val="24"/>
                <w:lang w:eastAsia="en-ZA"/>
              </w:rPr>
              <w:t>)</w:t>
            </w:r>
            <w:r w:rsidRPr="00D86D1F">
              <w:rPr>
                <w:rFonts w:eastAsia="Times New Roman" w:cs="Arial"/>
                <w:i/>
                <w:iCs/>
                <w:sz w:val="20"/>
                <w:szCs w:val="24"/>
                <w:lang w:eastAsia="en-ZA"/>
              </w:rPr>
              <w:t xml:space="preserve"> </w:t>
            </w:r>
            <w:proofErr w:type="spellStart"/>
            <w:r w:rsidRPr="00D86D1F">
              <w:rPr>
                <w:rFonts w:eastAsia="Times New Roman" w:cs="Arial"/>
                <w:i/>
                <w:iCs/>
                <w:sz w:val="20"/>
                <w:szCs w:val="24"/>
                <w:lang w:eastAsia="en-ZA"/>
              </w:rPr>
              <w:t>Ficus</w:t>
            </w:r>
            <w:proofErr w:type="spellEnd"/>
            <w:r w:rsidRPr="00D86D1F">
              <w:rPr>
                <w:rFonts w:eastAsia="Times New Roman" w:cs="Arial"/>
                <w:i/>
                <w:iCs/>
                <w:sz w:val="20"/>
                <w:szCs w:val="24"/>
                <w:lang w:eastAsia="en-ZA"/>
              </w:rPr>
              <w:t xml:space="preserve"> </w:t>
            </w:r>
            <w:proofErr w:type="spellStart"/>
            <w:r w:rsidRPr="00D86D1F">
              <w:rPr>
                <w:rFonts w:eastAsia="Times New Roman" w:cs="Arial"/>
                <w:i/>
                <w:iCs/>
                <w:sz w:val="20"/>
                <w:szCs w:val="24"/>
                <w:lang w:eastAsia="en-ZA"/>
              </w:rPr>
              <w:t>thonningii</w:t>
            </w:r>
            <w:proofErr w:type="spellEnd"/>
          </w:p>
        </w:tc>
        <w:tc>
          <w:tcPr>
            <w:tcW w:w="300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6D7437" w:rsidRDefault="006D7437" w:rsidP="00763B9B">
            <w:pPr>
              <w:jc w:val="center"/>
              <w:rPr>
                <w:noProof/>
                <w:lang w:eastAsia="en-ZA"/>
              </w:rPr>
            </w:pPr>
            <w:r w:rsidRPr="00D86D1F">
              <w:rPr>
                <w:rFonts w:eastAsia="Times New Roman" w:cs="Arial"/>
                <w:i/>
                <w:sz w:val="20"/>
                <w:szCs w:val="24"/>
                <w:lang w:eastAsia="en-ZA"/>
              </w:rPr>
              <w:t>Common Bush-cherry (</w:t>
            </w:r>
            <w:proofErr w:type="spellStart"/>
            <w:r w:rsidRPr="00D86D1F">
              <w:rPr>
                <w:rFonts w:eastAsia="Times New Roman" w:cs="Arial"/>
                <w:i/>
                <w:sz w:val="20"/>
                <w:szCs w:val="24"/>
                <w:lang w:eastAsia="en-ZA"/>
              </w:rPr>
              <w:t>Gewone</w:t>
            </w:r>
            <w:proofErr w:type="spellEnd"/>
            <w:r w:rsidRPr="00D86D1F">
              <w:rPr>
                <w:rFonts w:eastAsia="Times New Roman" w:cs="Arial"/>
                <w:i/>
                <w:sz w:val="20"/>
                <w:szCs w:val="24"/>
                <w:lang w:eastAsia="en-ZA"/>
              </w:rPr>
              <w:t xml:space="preserve"> </w:t>
            </w:r>
            <w:proofErr w:type="spellStart"/>
            <w:r w:rsidRPr="00D86D1F">
              <w:rPr>
                <w:rFonts w:eastAsia="Times New Roman" w:cs="Arial"/>
                <w:i/>
                <w:sz w:val="20"/>
                <w:szCs w:val="24"/>
                <w:lang w:eastAsia="en-ZA"/>
              </w:rPr>
              <w:t>Witbos</w:t>
            </w:r>
            <w:proofErr w:type="spellEnd"/>
            <w:r w:rsidRPr="00D86D1F">
              <w:rPr>
                <w:rFonts w:eastAsia="Times New Roman" w:cs="Arial"/>
                <w:i/>
                <w:sz w:val="20"/>
                <w:szCs w:val="24"/>
                <w:lang w:eastAsia="en-ZA"/>
              </w:rPr>
              <w:t xml:space="preserve">) </w:t>
            </w:r>
            <w:proofErr w:type="spellStart"/>
            <w:r w:rsidRPr="00D86D1F">
              <w:rPr>
                <w:rFonts w:eastAsia="Times New Roman" w:cs="Arial"/>
                <w:i/>
                <w:iCs/>
                <w:sz w:val="20"/>
                <w:szCs w:val="24"/>
                <w:lang w:eastAsia="en-ZA"/>
              </w:rPr>
              <w:t>Maerua</w:t>
            </w:r>
            <w:proofErr w:type="spellEnd"/>
            <w:r w:rsidRPr="00D86D1F">
              <w:rPr>
                <w:rFonts w:eastAsia="Times New Roman" w:cs="Arial"/>
                <w:i/>
                <w:iCs/>
                <w:sz w:val="20"/>
                <w:szCs w:val="24"/>
                <w:lang w:eastAsia="en-ZA"/>
              </w:rPr>
              <w:t xml:space="preserve"> </w:t>
            </w:r>
            <w:proofErr w:type="spellStart"/>
            <w:r w:rsidRPr="00D86D1F">
              <w:rPr>
                <w:rFonts w:eastAsia="Times New Roman" w:cs="Arial"/>
                <w:i/>
                <w:iCs/>
                <w:sz w:val="20"/>
                <w:szCs w:val="24"/>
                <w:lang w:eastAsia="en-ZA"/>
              </w:rPr>
              <w:t>cafra</w:t>
            </w:r>
            <w:proofErr w:type="spellEnd"/>
          </w:p>
        </w:tc>
        <w:tc>
          <w:tcPr>
            <w:tcW w:w="325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6D7437" w:rsidRDefault="006D7437" w:rsidP="00763B9B">
            <w:pPr>
              <w:jc w:val="center"/>
              <w:rPr>
                <w:noProof/>
                <w:lang w:eastAsia="en-ZA"/>
              </w:rPr>
            </w:pPr>
            <w:r w:rsidRPr="00D86D1F">
              <w:rPr>
                <w:rFonts w:eastAsia="Times New Roman" w:cs="Arial"/>
                <w:i/>
                <w:iCs/>
                <w:sz w:val="20"/>
                <w:szCs w:val="24"/>
                <w:lang w:eastAsia="en-ZA"/>
              </w:rPr>
              <w:t>B</w:t>
            </w:r>
            <w:r w:rsidRPr="00D86D1F">
              <w:rPr>
                <w:rFonts w:eastAsia="Times New Roman" w:cs="Arial"/>
                <w:i/>
                <w:sz w:val="20"/>
                <w:szCs w:val="24"/>
                <w:lang w:eastAsia="en-ZA"/>
              </w:rPr>
              <w:t>ead-bean Tree (</w:t>
            </w:r>
            <w:proofErr w:type="spellStart"/>
            <w:r w:rsidRPr="00D86D1F">
              <w:rPr>
                <w:rFonts w:eastAsia="Times New Roman" w:cs="Arial"/>
                <w:i/>
                <w:sz w:val="20"/>
                <w:szCs w:val="24"/>
                <w:lang w:eastAsia="en-ZA"/>
              </w:rPr>
              <w:t>Knoppiesboontjieboom</w:t>
            </w:r>
            <w:proofErr w:type="spellEnd"/>
            <w:r w:rsidRPr="00D86D1F">
              <w:rPr>
                <w:rFonts w:eastAsia="Times New Roman" w:cs="Arial"/>
                <w:i/>
                <w:sz w:val="20"/>
                <w:szCs w:val="24"/>
                <w:lang w:eastAsia="en-ZA"/>
              </w:rPr>
              <w:t xml:space="preserve">) </w:t>
            </w:r>
            <w:proofErr w:type="spellStart"/>
            <w:r w:rsidRPr="00D86D1F">
              <w:rPr>
                <w:rFonts w:eastAsia="Times New Roman" w:cs="Arial"/>
                <w:i/>
                <w:iCs/>
                <w:sz w:val="20"/>
                <w:szCs w:val="24"/>
                <w:lang w:eastAsia="en-ZA"/>
              </w:rPr>
              <w:t>Maerua</w:t>
            </w:r>
            <w:proofErr w:type="spellEnd"/>
            <w:r w:rsidRPr="00D86D1F">
              <w:rPr>
                <w:rFonts w:eastAsia="Times New Roman" w:cs="Arial"/>
                <w:i/>
                <w:iCs/>
                <w:sz w:val="20"/>
                <w:szCs w:val="24"/>
                <w:lang w:eastAsia="en-ZA"/>
              </w:rPr>
              <w:t xml:space="preserve"> </w:t>
            </w:r>
            <w:proofErr w:type="spellStart"/>
            <w:r w:rsidRPr="00D86D1F">
              <w:rPr>
                <w:rFonts w:eastAsia="Times New Roman" w:cs="Arial"/>
                <w:i/>
                <w:iCs/>
                <w:sz w:val="20"/>
                <w:szCs w:val="24"/>
                <w:lang w:eastAsia="en-ZA"/>
              </w:rPr>
              <w:t>angolensi</w:t>
            </w:r>
            <w:r w:rsidRPr="00D86D1F">
              <w:rPr>
                <w:rFonts w:eastAsia="Times New Roman" w:cs="Arial"/>
                <w:i/>
                <w:sz w:val="20"/>
                <w:szCs w:val="24"/>
                <w:lang w:eastAsia="en-ZA"/>
              </w:rPr>
              <w:t>s</w:t>
            </w:r>
            <w:proofErr w:type="spellEnd"/>
          </w:p>
        </w:tc>
      </w:tr>
    </w:tbl>
    <w:p w:rsidR="006D7437" w:rsidRDefault="006D7437" w:rsidP="006D7437">
      <w:pPr>
        <w:spacing w:after="0"/>
        <w:ind w:left="284" w:hanging="284"/>
        <w:rPr>
          <w:rFonts w:eastAsia="Times New Roman" w:cs="Arial"/>
          <w:b/>
          <w:i/>
          <w:szCs w:val="24"/>
          <w:lang w:eastAsia="en-ZA"/>
        </w:rPr>
      </w:pPr>
    </w:p>
    <w:p w:rsidR="005103CE" w:rsidRPr="00DA36D4" w:rsidRDefault="005103CE" w:rsidP="006D7437">
      <w:pPr>
        <w:spacing w:after="0"/>
        <w:ind w:left="284" w:hanging="284"/>
        <w:rPr>
          <w:rFonts w:eastAsia="Times New Roman" w:cs="Arial"/>
          <w:color w:val="333333"/>
          <w:szCs w:val="24"/>
          <w:lang w:eastAsia="en-ZA"/>
        </w:rPr>
      </w:pPr>
      <w:proofErr w:type="spellStart"/>
      <w:r w:rsidRPr="00DA36D4">
        <w:rPr>
          <w:rFonts w:eastAsia="Times New Roman" w:cs="Arial"/>
          <w:b/>
          <w:i/>
          <w:szCs w:val="24"/>
          <w:lang w:eastAsia="en-ZA"/>
        </w:rPr>
        <w:t>Ficus</w:t>
      </w:r>
      <w:proofErr w:type="spellEnd"/>
      <w:r w:rsidRPr="00DA36D4">
        <w:rPr>
          <w:rFonts w:eastAsia="Times New Roman" w:cs="Arial"/>
          <w:b/>
          <w:i/>
          <w:szCs w:val="24"/>
          <w:lang w:eastAsia="en-ZA"/>
        </w:rPr>
        <w:t xml:space="preserve"> </w:t>
      </w:r>
      <w:proofErr w:type="spellStart"/>
      <w:r w:rsidRPr="00DA36D4">
        <w:rPr>
          <w:rFonts w:eastAsia="Times New Roman" w:cs="Arial"/>
          <w:b/>
          <w:i/>
          <w:szCs w:val="24"/>
          <w:lang w:eastAsia="en-ZA"/>
        </w:rPr>
        <w:t>thonningii</w:t>
      </w:r>
      <w:proofErr w:type="spellEnd"/>
      <w:r w:rsidRPr="00DA36D4">
        <w:rPr>
          <w:rFonts w:eastAsia="Times New Roman" w:cs="Arial"/>
          <w:szCs w:val="24"/>
          <w:lang w:eastAsia="en-ZA"/>
        </w:rPr>
        <w:t xml:space="preserve"> is </w:t>
      </w:r>
      <w:r>
        <w:rPr>
          <w:rFonts w:eastAsia="Times New Roman" w:cs="Arial"/>
          <w:szCs w:val="24"/>
          <w:lang w:eastAsia="en-ZA"/>
        </w:rPr>
        <w:t xml:space="preserve">a </w:t>
      </w:r>
      <w:r w:rsidRPr="00DA36D4">
        <w:rPr>
          <w:rFonts w:eastAsia="Times New Roman" w:cs="Arial"/>
          <w:color w:val="333333"/>
          <w:szCs w:val="24"/>
          <w:lang w:eastAsia="en-ZA"/>
        </w:rPr>
        <w:t>fast-growing</w:t>
      </w:r>
      <w:r w:rsidRPr="00DA36D4">
        <w:rPr>
          <w:rFonts w:eastAsia="Times New Roman" w:cs="Arial"/>
          <w:szCs w:val="24"/>
          <w:lang w:eastAsia="en-ZA"/>
        </w:rPr>
        <w:t xml:space="preserve"> evergreen tree 6-21 m, with a rounded to spreading dense crown</w:t>
      </w:r>
      <w:r>
        <w:rPr>
          <w:rFonts w:eastAsia="Times New Roman" w:cs="Arial"/>
          <w:szCs w:val="24"/>
          <w:lang w:eastAsia="en-ZA"/>
        </w:rPr>
        <w:t xml:space="preserve">.  </w:t>
      </w:r>
      <w:r w:rsidRPr="00DA36D4">
        <w:rPr>
          <w:rFonts w:eastAsia="Times New Roman" w:cs="Arial"/>
          <w:color w:val="333333"/>
          <w:szCs w:val="24"/>
          <w:lang w:eastAsia="en-ZA"/>
        </w:rPr>
        <w:t xml:space="preserve"> A tree for warmer regions</w:t>
      </w:r>
      <w:r>
        <w:rPr>
          <w:rFonts w:eastAsia="Times New Roman" w:cs="Arial"/>
          <w:color w:val="333333"/>
          <w:szCs w:val="24"/>
          <w:lang w:eastAsia="en-ZA"/>
        </w:rPr>
        <w:t xml:space="preserve"> - i</w:t>
      </w:r>
      <w:r w:rsidRPr="00DA36D4">
        <w:rPr>
          <w:rFonts w:eastAsia="Times New Roman" w:cs="Arial"/>
          <w:color w:val="333333"/>
          <w:szCs w:val="24"/>
          <w:lang w:eastAsia="en-ZA"/>
        </w:rPr>
        <w:t>t has shiny, dark green leaves that provide dense shade and bears small, reddish figs that attract birds. It is one of the strangler figs, so-called for their habit of ‘strangling’ other plants as their roots and stems struggle to find nourishment and light in their original jungle habitat.</w:t>
      </w:r>
    </w:p>
    <w:p w:rsidR="005103CE" w:rsidRPr="00DA36D4" w:rsidRDefault="005103CE" w:rsidP="006D7437">
      <w:pPr>
        <w:pStyle w:val="NormalWeb"/>
        <w:spacing w:line="276" w:lineRule="auto"/>
        <w:ind w:left="284"/>
        <w:rPr>
          <w:rFonts w:ascii="Arial" w:hAnsi="Arial" w:cs="Arial"/>
        </w:rPr>
      </w:pPr>
      <w:r>
        <w:rPr>
          <w:rFonts w:ascii="Arial" w:hAnsi="Arial" w:cs="Arial"/>
        </w:rPr>
        <w:t>This tree</w:t>
      </w:r>
      <w:r w:rsidRPr="00DA36D4">
        <w:rPr>
          <w:rFonts w:ascii="Arial" w:hAnsi="Arial" w:cs="Arial"/>
        </w:rPr>
        <w:t xml:space="preserve"> </w:t>
      </w:r>
      <w:r>
        <w:rPr>
          <w:rFonts w:ascii="Arial" w:hAnsi="Arial" w:cs="Arial"/>
        </w:rPr>
        <w:t>can be</w:t>
      </w:r>
      <w:r w:rsidRPr="00DA36D4">
        <w:rPr>
          <w:rFonts w:ascii="Arial" w:hAnsi="Arial" w:cs="Arial"/>
        </w:rPr>
        <w:t xml:space="preserve"> a very good source of dry season livestock fodder, because it produces highly nutritious foliage in large amoun</w:t>
      </w:r>
      <w:r>
        <w:rPr>
          <w:rFonts w:ascii="Arial" w:hAnsi="Arial" w:cs="Arial"/>
        </w:rPr>
        <w:t>t</w:t>
      </w:r>
      <w:r w:rsidRPr="00DA36D4">
        <w:rPr>
          <w:rFonts w:ascii="Arial" w:hAnsi="Arial" w:cs="Arial"/>
        </w:rPr>
        <w:t xml:space="preserve">s all year around. </w:t>
      </w:r>
      <w:r>
        <w:rPr>
          <w:rFonts w:ascii="Arial" w:hAnsi="Arial" w:cs="Arial"/>
        </w:rPr>
        <w:t xml:space="preserve"> </w:t>
      </w:r>
      <w:r w:rsidRPr="00DA36D4">
        <w:rPr>
          <w:rFonts w:ascii="Arial" w:hAnsi="Arial" w:cs="Arial"/>
        </w:rPr>
        <w:t>Parts of the plant edible for livestock include, leaves, twigs and barks, and their nutritional value varies with season</w:t>
      </w:r>
      <w:r>
        <w:rPr>
          <w:rFonts w:ascii="Arial" w:hAnsi="Arial" w:cs="Arial"/>
        </w:rPr>
        <w:t xml:space="preserve">. </w:t>
      </w:r>
    </w:p>
    <w:p w:rsidR="005103CE" w:rsidRPr="00DA36D4" w:rsidRDefault="005103CE" w:rsidP="006D7437">
      <w:pPr>
        <w:pStyle w:val="NormalWeb"/>
        <w:spacing w:line="276" w:lineRule="auto"/>
        <w:ind w:left="284" w:hanging="284"/>
        <w:jc w:val="both"/>
        <w:rPr>
          <w:rFonts w:ascii="Arial" w:hAnsi="Arial" w:cs="Arial"/>
        </w:rPr>
      </w:pPr>
      <w:proofErr w:type="spellStart"/>
      <w:r w:rsidRPr="00DA36D4">
        <w:rPr>
          <w:rFonts w:ascii="Arial" w:hAnsi="Arial" w:cs="Arial"/>
          <w:b/>
          <w:i/>
          <w:iCs/>
        </w:rPr>
        <w:t>Maerua</w:t>
      </w:r>
      <w:proofErr w:type="spellEnd"/>
      <w:r w:rsidRPr="00DA36D4">
        <w:rPr>
          <w:rFonts w:ascii="Arial" w:hAnsi="Arial" w:cs="Arial"/>
          <w:b/>
          <w:i/>
          <w:iCs/>
        </w:rPr>
        <w:t xml:space="preserve"> </w:t>
      </w:r>
      <w:proofErr w:type="spellStart"/>
      <w:r w:rsidRPr="00DA36D4">
        <w:rPr>
          <w:rFonts w:ascii="Arial" w:hAnsi="Arial" w:cs="Arial"/>
          <w:b/>
          <w:i/>
          <w:iCs/>
        </w:rPr>
        <w:t>cafra</w:t>
      </w:r>
      <w:proofErr w:type="spellEnd"/>
      <w:r w:rsidRPr="00DA36D4">
        <w:rPr>
          <w:rFonts w:ascii="Arial" w:hAnsi="Arial" w:cs="Arial"/>
        </w:rPr>
        <w:t xml:space="preserve"> is very variable and can occur as a low bush on the dunes or in dry places, but also grows as a tree up to 9m. where conditions are favourable. It is a common plant in the bushveld regions, wooded grassland and along the forest margins, also occurring in rocky areas. It is widely distributed along the eastern side of South Africa from </w:t>
      </w:r>
      <w:proofErr w:type="spellStart"/>
      <w:r w:rsidRPr="00DA36D4">
        <w:rPr>
          <w:rFonts w:ascii="Arial" w:hAnsi="Arial" w:cs="Arial"/>
        </w:rPr>
        <w:t>Humansdorp</w:t>
      </w:r>
      <w:proofErr w:type="spellEnd"/>
      <w:r w:rsidRPr="00DA36D4">
        <w:rPr>
          <w:rFonts w:ascii="Arial" w:hAnsi="Arial" w:cs="Arial"/>
        </w:rPr>
        <w:t xml:space="preserve"> in the south and is also found in Gauteng and the Northern Province towards Zimbabwe. The slender stamens give the scented flowers a spider-like appearance</w:t>
      </w:r>
      <w:r>
        <w:rPr>
          <w:rFonts w:ascii="Arial" w:hAnsi="Arial" w:cs="Arial"/>
        </w:rPr>
        <w:t xml:space="preserve"> during its flowering period - </w:t>
      </w:r>
      <w:r w:rsidRPr="00DA36D4">
        <w:rPr>
          <w:rFonts w:ascii="Arial" w:hAnsi="Arial" w:cs="Arial"/>
        </w:rPr>
        <w:t>August to October. Flowers are followed by oval, plum-like fruit in October - December.</w:t>
      </w:r>
    </w:p>
    <w:p w:rsidR="00A056EE" w:rsidRDefault="005103CE" w:rsidP="006D7437">
      <w:pPr>
        <w:pStyle w:val="BodyText2"/>
        <w:spacing w:line="276" w:lineRule="auto"/>
        <w:ind w:left="284"/>
        <w:jc w:val="both"/>
        <w:rPr>
          <w:rFonts w:cs="Arial"/>
          <w:sz w:val="24"/>
        </w:rPr>
      </w:pPr>
      <w:r w:rsidRPr="005103CE">
        <w:rPr>
          <w:rFonts w:cs="Arial"/>
          <w:sz w:val="24"/>
        </w:rPr>
        <w:t xml:space="preserve">Leaves of </w:t>
      </w:r>
      <w:proofErr w:type="spellStart"/>
      <w:r w:rsidRPr="005103CE">
        <w:rPr>
          <w:rFonts w:cs="Arial"/>
          <w:i/>
          <w:iCs/>
          <w:sz w:val="24"/>
        </w:rPr>
        <w:t>Maerua</w:t>
      </w:r>
      <w:proofErr w:type="spellEnd"/>
      <w:r w:rsidRPr="005103CE">
        <w:rPr>
          <w:rFonts w:cs="Arial"/>
          <w:i/>
          <w:iCs/>
          <w:sz w:val="24"/>
        </w:rPr>
        <w:t xml:space="preserve"> </w:t>
      </w:r>
      <w:proofErr w:type="spellStart"/>
      <w:r w:rsidRPr="005103CE">
        <w:rPr>
          <w:rFonts w:cs="Arial"/>
          <w:i/>
          <w:iCs/>
          <w:sz w:val="24"/>
        </w:rPr>
        <w:t>cafra</w:t>
      </w:r>
      <w:proofErr w:type="spellEnd"/>
      <w:r w:rsidRPr="005103CE">
        <w:rPr>
          <w:rFonts w:cs="Arial"/>
          <w:i/>
          <w:iCs/>
          <w:sz w:val="24"/>
        </w:rPr>
        <w:t xml:space="preserve"> </w:t>
      </w:r>
      <w:r w:rsidRPr="005103CE">
        <w:rPr>
          <w:rFonts w:cs="Arial"/>
          <w:sz w:val="24"/>
        </w:rPr>
        <w:t>are browsed by game and ground roots have been used as chicory substitute. When the fruit ripens it remains green, but becomes soft and strongly sweet smelling and is relished by many different bird species</w:t>
      </w:r>
      <w:r w:rsidR="006D7437">
        <w:rPr>
          <w:rFonts w:cs="Arial"/>
          <w:sz w:val="24"/>
        </w:rPr>
        <w:t>.</w:t>
      </w:r>
    </w:p>
    <w:p w:rsidR="006D7437" w:rsidRDefault="006D7437" w:rsidP="006D7437">
      <w:pPr>
        <w:pStyle w:val="NormalWeb"/>
        <w:spacing w:line="276" w:lineRule="auto"/>
        <w:ind w:left="284" w:hanging="284"/>
        <w:jc w:val="both"/>
        <w:rPr>
          <w:rFonts w:ascii="Arial" w:hAnsi="Arial" w:cs="Arial"/>
        </w:rPr>
      </w:pPr>
      <w:proofErr w:type="spellStart"/>
      <w:r w:rsidRPr="00912F9B">
        <w:rPr>
          <w:rFonts w:ascii="Arial" w:hAnsi="Arial" w:cs="Arial"/>
          <w:b/>
          <w:bCs/>
          <w:i/>
          <w:iCs/>
        </w:rPr>
        <w:t>Maerua</w:t>
      </w:r>
      <w:proofErr w:type="spellEnd"/>
      <w:r w:rsidRPr="00912F9B">
        <w:rPr>
          <w:rFonts w:ascii="Arial" w:hAnsi="Arial" w:cs="Arial"/>
          <w:b/>
          <w:bCs/>
          <w:i/>
          <w:iCs/>
        </w:rPr>
        <w:t xml:space="preserve"> </w:t>
      </w:r>
      <w:proofErr w:type="spellStart"/>
      <w:r w:rsidRPr="00912F9B">
        <w:rPr>
          <w:rFonts w:ascii="Arial" w:hAnsi="Arial" w:cs="Arial"/>
          <w:b/>
          <w:bCs/>
          <w:i/>
          <w:iCs/>
        </w:rPr>
        <w:t>angolensis</w:t>
      </w:r>
      <w:proofErr w:type="spellEnd"/>
      <w:r w:rsidRPr="00912F9B">
        <w:rPr>
          <w:rFonts w:ascii="Arial" w:hAnsi="Arial" w:cs="Arial"/>
        </w:rPr>
        <w:t xml:space="preserve"> is a 10m tall, occasionally deciduous tree of the caper family, often growing on termite</w:t>
      </w:r>
      <w:r>
        <w:rPr>
          <w:rFonts w:ascii="Arial" w:hAnsi="Arial" w:cs="Arial"/>
        </w:rPr>
        <w:t xml:space="preserve"> mounds</w:t>
      </w:r>
      <w:r w:rsidRPr="00912F9B">
        <w:rPr>
          <w:rFonts w:ascii="Arial" w:hAnsi="Arial" w:cs="Arial"/>
        </w:rPr>
        <w:t xml:space="preserve"> and in thickets fringing seasonal watercourses. Though never common, it is widespread in tropical Africa and arid regions, being absent from high-rainfall regions. </w:t>
      </w:r>
    </w:p>
    <w:p w:rsidR="006D7437" w:rsidRPr="00912F9B" w:rsidRDefault="006D7437" w:rsidP="006D7437">
      <w:pPr>
        <w:pStyle w:val="NormalWeb"/>
        <w:spacing w:line="276" w:lineRule="auto"/>
        <w:ind w:left="284"/>
        <w:jc w:val="both"/>
        <w:rPr>
          <w:rFonts w:ascii="Arial" w:hAnsi="Arial" w:cs="Arial"/>
        </w:rPr>
      </w:pPr>
      <w:r w:rsidRPr="00912F9B">
        <w:rPr>
          <w:rFonts w:ascii="Arial" w:hAnsi="Arial" w:cs="Arial"/>
        </w:rPr>
        <w:t>The tree has a rounded crown and smooth grey bark flaking to reveal yellowish-orange patches</w:t>
      </w:r>
      <w:r>
        <w:rPr>
          <w:rFonts w:ascii="Arial" w:hAnsi="Arial" w:cs="Arial"/>
        </w:rPr>
        <w:t xml:space="preserve">.  </w:t>
      </w:r>
      <w:r w:rsidRPr="00912F9B">
        <w:rPr>
          <w:rFonts w:ascii="Arial" w:hAnsi="Arial" w:cs="Arial"/>
        </w:rPr>
        <w:t xml:space="preserve">The fragrant, pincushion-like flowers are without petals and are produced in abundance at the beginning of the rainy season. </w:t>
      </w:r>
    </w:p>
    <w:p w:rsidR="00A056EE" w:rsidRPr="00BC222B" w:rsidRDefault="00A056EE" w:rsidP="007830CC">
      <w:pPr>
        <w:pStyle w:val="BodyText2"/>
        <w:spacing w:line="276" w:lineRule="auto"/>
        <w:jc w:val="both"/>
        <w:rPr>
          <w:b/>
          <w:i/>
          <w:sz w:val="24"/>
        </w:rPr>
      </w:pPr>
      <w:r w:rsidRPr="00BC222B">
        <w:rPr>
          <w:rFonts w:cs="Arial"/>
          <w:b/>
          <w:i/>
          <w:color w:val="000000"/>
          <w:sz w:val="24"/>
          <w:lang w:val="en-GB"/>
        </w:rPr>
        <w:t>So, grab a shovel and plant a tree for Arbor Week, an environmental campaign to promote a more beautiful South Africa and celebrate God’s Awesome Creation!</w:t>
      </w:r>
    </w:p>
    <w:p w:rsidR="00A056EE" w:rsidRPr="00BC222B" w:rsidRDefault="00A056EE" w:rsidP="007830CC">
      <w:pPr>
        <w:jc w:val="both"/>
        <w:rPr>
          <w:szCs w:val="24"/>
        </w:rPr>
      </w:pPr>
      <w:r>
        <w:rPr>
          <w:noProof/>
          <w:szCs w:val="24"/>
          <w:lang w:eastAsia="en-ZA"/>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52070</wp:posOffset>
                </wp:positionV>
                <wp:extent cx="6347460" cy="53340"/>
                <wp:effectExtent l="7620" t="10795" r="762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EB09" id="Straight Arrow Connector 11" o:spid="_x0000_s1026" type="#_x0000_t32" style="position:absolute;margin-left:4.95pt;margin-top:4.1pt;width:499.8pt;height:4.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"/>
            </w:pict>
          </mc:Fallback>
        </mc:AlternateContent>
      </w:r>
    </w:p>
    <w:p w:rsidR="00A056EE" w:rsidRPr="00BC222B" w:rsidRDefault="00A056EE" w:rsidP="007830CC">
      <w:pPr>
        <w:pStyle w:val="BodyText2"/>
        <w:spacing w:line="276" w:lineRule="auto"/>
        <w:jc w:val="both"/>
        <w:rPr>
          <w:rFonts w:cs="Arial"/>
          <w:b/>
          <w:sz w:val="24"/>
        </w:rPr>
      </w:pPr>
      <w:r w:rsidRPr="00BC222B">
        <w:rPr>
          <w:rFonts w:cs="Arial"/>
          <w:b/>
          <w:i/>
          <w:sz w:val="24"/>
        </w:rPr>
        <w:lastRenderedPageBreak/>
        <w:t>16 September</w:t>
      </w:r>
      <w:r w:rsidRPr="00BC222B">
        <w:rPr>
          <w:rFonts w:cs="Arial"/>
          <w:b/>
          <w:sz w:val="24"/>
        </w:rPr>
        <w:t xml:space="preserve"> - International Day for the Preservation of the Ozone Layer</w:t>
      </w:r>
    </w:p>
    <w:p w:rsidR="00A056EE" w:rsidRPr="00BC222B" w:rsidRDefault="00A056EE" w:rsidP="007830CC">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A056EE" w:rsidRPr="00BC222B" w:rsidRDefault="00A056EE" w:rsidP="007830CC">
      <w:pPr>
        <w:pStyle w:val="BodyText2"/>
        <w:numPr>
          <w:ilvl w:val="0"/>
          <w:numId w:val="2"/>
        </w:numPr>
        <w:spacing w:before="120" w:after="120" w:line="276" w:lineRule="auto"/>
        <w:ind w:left="720"/>
        <w:jc w:val="both"/>
        <w:rPr>
          <w:rFonts w:cs="Arial"/>
          <w:i/>
          <w:sz w:val="24"/>
        </w:rPr>
      </w:pPr>
      <w:r w:rsidRPr="00BC222B">
        <w:rPr>
          <w:rFonts w:cs="Arial"/>
          <w:i/>
          <w:sz w:val="24"/>
        </w:rPr>
        <w:t>See “Season of Creation</w:t>
      </w:r>
      <w:r w:rsidR="00B67DE1">
        <w:rPr>
          <w:rFonts w:cs="Arial"/>
          <w:i/>
          <w:sz w:val="24"/>
        </w:rPr>
        <w:t xml:space="preserve"> – Book 1</w:t>
      </w:r>
      <w:r w:rsidRPr="00BC222B">
        <w:rPr>
          <w:rFonts w:cs="Arial"/>
          <w:i/>
          <w:sz w:val="24"/>
        </w:rPr>
        <w:t>” Pages 30 – 35 for information, Liturgical, and prayer suggestions for “Climate Change”</w:t>
      </w:r>
    </w:p>
    <w:p w:rsidR="00A056EE" w:rsidRPr="00BC222B" w:rsidRDefault="00A056EE" w:rsidP="007830CC">
      <w:pPr>
        <w:spacing w:before="120" w:after="120"/>
        <w:jc w:val="both"/>
        <w:rPr>
          <w:rFonts w:cs="Arial"/>
          <w:szCs w:val="24"/>
        </w:rPr>
      </w:pPr>
      <w:r w:rsidRPr="00BC222B">
        <w:rPr>
          <w:rFonts w:cs="Arial"/>
          <w:szCs w:val="24"/>
        </w:rPr>
        <w:t xml:space="preserve">This invisible layer in the atmosphere protects the Earth from harmful ultra-violet rays from the sun. Should these ultra-violet rays reach Earth by passing through the thinning ozone layer, skin cancer and damage to crops will increase. Ozone depleting substances such as </w:t>
      </w:r>
      <w:proofErr w:type="spellStart"/>
      <w:r w:rsidRPr="00BC222B">
        <w:rPr>
          <w:rFonts w:cs="Arial"/>
          <w:szCs w:val="24"/>
        </w:rPr>
        <w:t>chloro</w:t>
      </w:r>
      <w:proofErr w:type="spellEnd"/>
      <w:r w:rsidRPr="00BC222B">
        <w:rPr>
          <w:rFonts w:cs="Arial"/>
          <w:szCs w:val="24"/>
        </w:rPr>
        <w:t>-fluorocarbons (CFCs), hydro-</w:t>
      </w:r>
      <w:proofErr w:type="spellStart"/>
      <w:r w:rsidRPr="00BC222B">
        <w:rPr>
          <w:rFonts w:cs="Arial"/>
          <w:szCs w:val="24"/>
        </w:rPr>
        <w:t>fluoro</w:t>
      </w:r>
      <w:proofErr w:type="spellEnd"/>
      <w:r w:rsidRPr="00BC222B">
        <w:rPr>
          <w:rFonts w:cs="Arial"/>
          <w:szCs w:val="24"/>
        </w:rPr>
        <w:t>-carbons, methyl bromide, to mention a few, are pollutants used all over the world. By observing this day, we are reminded of the necessity to live in ways that do not contribute to the depletion of this vital and essential layer of atmosphere that shields the Earth. It also gives individuals and organisations time to reflect on what progress has taken place to combat this environmental threat.</w:t>
      </w:r>
    </w:p>
    <w:p w:rsidR="00A056EE" w:rsidRPr="00BC222B" w:rsidRDefault="00A056EE" w:rsidP="007830CC">
      <w:pPr>
        <w:pStyle w:val="BodyText2"/>
        <w:spacing w:line="276" w:lineRule="auto"/>
        <w:jc w:val="both"/>
        <w:rPr>
          <w:rFonts w:cs="Arial"/>
          <w:sz w:val="24"/>
        </w:rPr>
      </w:pPr>
      <w:r>
        <w:rPr>
          <w:rFonts w:cs="Arial"/>
          <w:noProof/>
          <w:sz w:val="24"/>
          <w:lang w:val="en-ZA" w:eastAsia="en-ZA"/>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18415</wp:posOffset>
                </wp:positionV>
                <wp:extent cx="6347460" cy="53340"/>
                <wp:effectExtent l="13335" t="13335" r="1143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1DEE1" id="Straight Arrow Connector 10" o:spid="_x0000_s1026" type="#_x0000_t32" style="position:absolute;margin-left:3.15pt;margin-top:1.45pt;width:499.8pt;height:4.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"/>
            </w:pict>
          </mc:Fallback>
        </mc:AlternateContent>
      </w:r>
    </w:p>
    <w:p w:rsidR="00A056EE" w:rsidRPr="00BC222B" w:rsidRDefault="00A056EE" w:rsidP="007830CC">
      <w:pPr>
        <w:pStyle w:val="BodyText2"/>
        <w:spacing w:line="276" w:lineRule="auto"/>
        <w:jc w:val="both"/>
        <w:rPr>
          <w:rFonts w:cs="Arial"/>
          <w:b/>
          <w:sz w:val="24"/>
        </w:rPr>
      </w:pPr>
      <w:r w:rsidRPr="00BC222B">
        <w:rPr>
          <w:rFonts w:cs="Arial"/>
          <w:b/>
          <w:i/>
          <w:sz w:val="24"/>
        </w:rPr>
        <w:t>3</w:t>
      </w:r>
      <w:r w:rsidRPr="00BC222B">
        <w:rPr>
          <w:rFonts w:cs="Arial"/>
          <w:b/>
          <w:i/>
          <w:sz w:val="24"/>
          <w:vertAlign w:val="superscript"/>
        </w:rPr>
        <w:t>rd</w:t>
      </w:r>
      <w:r w:rsidRPr="00BC222B">
        <w:rPr>
          <w:rFonts w:cs="Arial"/>
          <w:b/>
          <w:i/>
          <w:sz w:val="24"/>
        </w:rPr>
        <w:t xml:space="preserve"> Week in September </w:t>
      </w:r>
      <w:r w:rsidRPr="00BC222B">
        <w:rPr>
          <w:rFonts w:cs="Arial"/>
          <w:b/>
          <w:sz w:val="24"/>
        </w:rPr>
        <w:t xml:space="preserve">– National Clean-up Week &amp; </w:t>
      </w:r>
      <w:r w:rsidRPr="00BC222B">
        <w:rPr>
          <w:rFonts w:cs="Arial"/>
          <w:b/>
          <w:i/>
          <w:sz w:val="24"/>
        </w:rPr>
        <w:t xml:space="preserve">20 September </w:t>
      </w:r>
      <w:r w:rsidRPr="00BC222B">
        <w:rPr>
          <w:rFonts w:cs="Arial"/>
          <w:b/>
          <w:sz w:val="24"/>
        </w:rPr>
        <w:t>– Recycling Day</w:t>
      </w:r>
    </w:p>
    <w:p w:rsidR="00A056EE" w:rsidRPr="00BC222B" w:rsidRDefault="00A056EE" w:rsidP="007830CC">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A056EE" w:rsidRPr="00BC222B" w:rsidRDefault="00A056EE" w:rsidP="007830CC">
      <w:pPr>
        <w:pStyle w:val="BodyText2"/>
        <w:numPr>
          <w:ilvl w:val="0"/>
          <w:numId w:val="1"/>
        </w:numPr>
        <w:spacing w:line="276" w:lineRule="auto"/>
        <w:ind w:left="714" w:hanging="357"/>
        <w:jc w:val="both"/>
        <w:rPr>
          <w:rFonts w:cs="Arial"/>
          <w:i/>
          <w:sz w:val="24"/>
        </w:rPr>
      </w:pPr>
      <w:r w:rsidRPr="00BC222B">
        <w:rPr>
          <w:rFonts w:cs="Arial"/>
          <w:i/>
          <w:sz w:val="24"/>
        </w:rPr>
        <w:t>See “Season of Creation</w:t>
      </w:r>
      <w:r w:rsidR="00B67DE1">
        <w:rPr>
          <w:rFonts w:cs="Arial"/>
          <w:i/>
          <w:sz w:val="24"/>
        </w:rPr>
        <w:t xml:space="preserve"> – Book 1</w:t>
      </w:r>
      <w:r w:rsidRPr="00BC222B">
        <w:rPr>
          <w:rFonts w:cs="Arial"/>
          <w:i/>
          <w:sz w:val="24"/>
        </w:rPr>
        <w:t>” Pages 18 - 23 for information, Liturgical, and prayer suggestions regarding “Need not Greed”</w:t>
      </w:r>
    </w:p>
    <w:p w:rsidR="00A056EE" w:rsidRPr="00BC222B" w:rsidRDefault="00A056EE" w:rsidP="007830CC">
      <w:pPr>
        <w:pStyle w:val="BodyText2"/>
        <w:numPr>
          <w:ilvl w:val="0"/>
          <w:numId w:val="1"/>
        </w:numPr>
        <w:spacing w:line="276" w:lineRule="auto"/>
        <w:ind w:left="714" w:hanging="357"/>
        <w:jc w:val="both"/>
        <w:rPr>
          <w:rFonts w:cs="Arial"/>
          <w:sz w:val="24"/>
          <w:lang w:eastAsia="en-ZA"/>
        </w:rPr>
      </w:pPr>
      <w:r w:rsidRPr="00BC222B">
        <w:rPr>
          <w:rFonts w:cs="Arial"/>
          <w:i/>
          <w:sz w:val="24"/>
        </w:rPr>
        <w:t>Organise a Clean-up day in your Community.</w:t>
      </w:r>
    </w:p>
    <w:p w:rsidR="00A056EE" w:rsidRPr="00BC222B" w:rsidRDefault="00A056EE" w:rsidP="007830CC">
      <w:pPr>
        <w:pStyle w:val="BodyText2"/>
        <w:numPr>
          <w:ilvl w:val="0"/>
          <w:numId w:val="1"/>
        </w:numPr>
        <w:spacing w:line="276" w:lineRule="auto"/>
        <w:ind w:left="714" w:hanging="357"/>
        <w:jc w:val="both"/>
        <w:rPr>
          <w:rFonts w:cs="Arial"/>
          <w:sz w:val="24"/>
          <w:lang w:eastAsia="en-ZA"/>
        </w:rPr>
      </w:pPr>
      <w:r w:rsidRPr="00BC222B">
        <w:rPr>
          <w:rFonts w:cs="Arial"/>
          <w:i/>
          <w:sz w:val="24"/>
        </w:rPr>
        <w:t xml:space="preserve">Set up a recycling </w:t>
      </w:r>
      <w:proofErr w:type="spellStart"/>
      <w:r w:rsidRPr="00BC222B">
        <w:rPr>
          <w:rFonts w:cs="Arial"/>
          <w:i/>
          <w:sz w:val="24"/>
        </w:rPr>
        <w:t>centre</w:t>
      </w:r>
      <w:proofErr w:type="spellEnd"/>
      <w:r w:rsidRPr="00BC222B">
        <w:rPr>
          <w:rFonts w:cs="Arial"/>
          <w:i/>
          <w:sz w:val="24"/>
        </w:rPr>
        <w:t xml:space="preserve"> at your Church</w:t>
      </w:r>
    </w:p>
    <w:p w:rsidR="00A056EE" w:rsidRPr="00BC222B" w:rsidRDefault="00A056EE" w:rsidP="007830CC">
      <w:pPr>
        <w:pStyle w:val="BodyText2"/>
        <w:numPr>
          <w:ilvl w:val="0"/>
          <w:numId w:val="1"/>
        </w:numPr>
        <w:spacing w:line="276" w:lineRule="auto"/>
        <w:ind w:left="714" w:hanging="357"/>
        <w:jc w:val="both"/>
        <w:rPr>
          <w:rFonts w:cs="Arial"/>
          <w:sz w:val="24"/>
          <w:lang w:eastAsia="en-ZA"/>
        </w:rPr>
      </w:pPr>
      <w:r w:rsidRPr="00BC222B">
        <w:rPr>
          <w:rFonts w:cs="Arial"/>
          <w:i/>
          <w:sz w:val="24"/>
        </w:rPr>
        <w:t>Hold a recycle craft day for the children</w:t>
      </w:r>
      <w:r>
        <w:rPr>
          <w:rFonts w:cs="Arial"/>
          <w:i/>
          <w:sz w:val="24"/>
        </w:rPr>
        <w:t>.</w:t>
      </w:r>
      <w:r w:rsidRPr="00BC222B">
        <w:rPr>
          <w:rFonts w:cs="Arial"/>
          <w:i/>
          <w:sz w:val="24"/>
        </w:rPr>
        <w:t xml:space="preserve">  (if you need help with ideas – contact Noeleen at </w:t>
      </w:r>
      <w:hyperlink r:id="rId19" w:history="1">
        <w:r w:rsidRPr="00BC222B">
          <w:rPr>
            <w:rStyle w:val="Hyperlink"/>
            <w:rFonts w:eastAsia="Calibri" w:cs="Arial"/>
            <w:i/>
            <w:sz w:val="24"/>
          </w:rPr>
          <w:t>noeleen@jaei.org.za</w:t>
        </w:r>
      </w:hyperlink>
      <w:r w:rsidRPr="00BC222B">
        <w:rPr>
          <w:rFonts w:cs="Arial"/>
          <w:i/>
          <w:sz w:val="24"/>
        </w:rPr>
        <w:t xml:space="preserve">) </w:t>
      </w:r>
    </w:p>
    <w:p w:rsidR="00A056EE" w:rsidRPr="00BC222B" w:rsidRDefault="00A056EE" w:rsidP="007830CC">
      <w:pPr>
        <w:spacing w:before="120" w:after="120"/>
        <w:jc w:val="both"/>
        <w:rPr>
          <w:rFonts w:cs="Arial"/>
          <w:szCs w:val="24"/>
        </w:rPr>
      </w:pPr>
      <w:r w:rsidRPr="00BC222B">
        <w:rPr>
          <w:rFonts w:cs="Arial"/>
          <w:szCs w:val="24"/>
        </w:rPr>
        <w:t xml:space="preserve">During this week all South Africans are urged to do something towards cleaning their local community.  The focus of an individual clean-up may vary and will depend on issues pertaining to a particular community.  </w:t>
      </w:r>
    </w:p>
    <w:p w:rsidR="00A056EE" w:rsidRPr="00BC222B" w:rsidRDefault="00A056EE" w:rsidP="007830CC">
      <w:pPr>
        <w:pStyle w:val="BodyText2"/>
        <w:spacing w:line="276" w:lineRule="auto"/>
        <w:jc w:val="both"/>
        <w:rPr>
          <w:rFonts w:cs="Arial"/>
          <w:sz w:val="24"/>
        </w:rPr>
      </w:pPr>
      <w:r w:rsidRPr="00BC222B">
        <w:rPr>
          <w:rFonts w:cs="Arial"/>
          <w:sz w:val="24"/>
        </w:rPr>
        <w:t>Recycling Day South Africa encourages South Africans to recycle at home, school and at work and buy products made with recycled material. This day occurs during National Clean-Up Week and aims to increase awareness by educating the community about the social, environmental and economic benefits of recycling</w:t>
      </w:r>
    </w:p>
    <w:p w:rsidR="00A056EE" w:rsidRPr="00BC222B" w:rsidRDefault="00A056EE" w:rsidP="007830CC">
      <w:pPr>
        <w:pStyle w:val="BodyText2"/>
        <w:spacing w:line="276" w:lineRule="auto"/>
        <w:jc w:val="both"/>
        <w:rPr>
          <w:rFonts w:cs="Arial"/>
          <w:sz w:val="24"/>
        </w:rPr>
      </w:pPr>
      <w:r>
        <w:rPr>
          <w:rFonts w:cs="Arial"/>
          <w:noProof/>
          <w:sz w:val="24"/>
          <w:lang w:val="en-ZA" w:eastAsia="en-ZA"/>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61595</wp:posOffset>
                </wp:positionV>
                <wp:extent cx="6347460" cy="53340"/>
                <wp:effectExtent l="9525" t="7620" r="571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5180A" id="Straight Arrow Connector 9" o:spid="_x0000_s1026" type="#_x0000_t32" style="position:absolute;margin-left:4.35pt;margin-top:4.85pt;width:499.8pt;height:4.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"/>
            </w:pict>
          </mc:Fallback>
        </mc:AlternateContent>
      </w:r>
    </w:p>
    <w:p w:rsidR="00A056EE" w:rsidRPr="00BC222B" w:rsidRDefault="00A056EE" w:rsidP="007830CC">
      <w:pPr>
        <w:pStyle w:val="BodyText2"/>
        <w:spacing w:line="276" w:lineRule="auto"/>
        <w:jc w:val="both"/>
        <w:rPr>
          <w:rFonts w:cs="Arial"/>
          <w:b/>
          <w:sz w:val="24"/>
        </w:rPr>
      </w:pPr>
      <w:r w:rsidRPr="00BC222B">
        <w:rPr>
          <w:rFonts w:cs="Arial"/>
          <w:b/>
          <w:i/>
          <w:sz w:val="24"/>
        </w:rPr>
        <w:t xml:space="preserve">21 September </w:t>
      </w:r>
      <w:r w:rsidRPr="00BC222B">
        <w:rPr>
          <w:rFonts w:cs="Arial"/>
          <w:b/>
          <w:sz w:val="24"/>
        </w:rPr>
        <w:t>– International Peace Day</w:t>
      </w:r>
    </w:p>
    <w:p w:rsidR="00A056EE" w:rsidRPr="00BC222B" w:rsidRDefault="00A056EE" w:rsidP="007830CC">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A056EE" w:rsidRPr="00BC222B" w:rsidRDefault="00A056EE" w:rsidP="007830CC">
      <w:pPr>
        <w:pStyle w:val="BodyText2"/>
        <w:numPr>
          <w:ilvl w:val="0"/>
          <w:numId w:val="5"/>
        </w:numPr>
        <w:spacing w:before="120" w:after="120" w:line="276" w:lineRule="auto"/>
        <w:ind w:left="720"/>
        <w:jc w:val="both"/>
        <w:rPr>
          <w:rFonts w:cs="Arial"/>
          <w:i/>
          <w:sz w:val="24"/>
        </w:rPr>
      </w:pPr>
      <w:r w:rsidRPr="00BC222B">
        <w:rPr>
          <w:rFonts w:cs="Arial"/>
          <w:i/>
          <w:sz w:val="24"/>
        </w:rPr>
        <w:t>Pray for unity within all the Peoples of South Africa – that each may see themselves as part of God’s Creation and live in harmony with it.</w:t>
      </w:r>
    </w:p>
    <w:p w:rsidR="00A056EE" w:rsidRPr="00BC222B" w:rsidRDefault="00A056EE" w:rsidP="007830CC">
      <w:pPr>
        <w:spacing w:before="120" w:after="120"/>
        <w:jc w:val="both"/>
        <w:rPr>
          <w:rFonts w:cs="Arial"/>
          <w:szCs w:val="24"/>
        </w:rPr>
      </w:pPr>
      <w:r w:rsidRPr="00BC222B">
        <w:rPr>
          <w:rFonts w:cs="Arial"/>
          <w:szCs w:val="24"/>
        </w:rPr>
        <w:t>The marking of this day is intended to have the entire world observe a day of peace and non-violence and all organisations and individuals are encouraged to observe this day in an appropriate manner. Conflict and tensions amongst people in South Africa, is unfortunately, still prevalent. This day reminds us of our continuing need to work together and put our differences</w:t>
      </w:r>
    </w:p>
    <w:p w:rsidR="00A056EE" w:rsidRPr="00BC222B" w:rsidRDefault="00A056EE" w:rsidP="007830CC">
      <w:pPr>
        <w:pStyle w:val="BodyText2"/>
        <w:spacing w:line="276" w:lineRule="auto"/>
        <w:jc w:val="both"/>
        <w:rPr>
          <w:rFonts w:cs="Arial"/>
          <w:b/>
          <w:i/>
          <w:sz w:val="24"/>
        </w:rPr>
      </w:pPr>
      <w:r>
        <w:rPr>
          <w:rFonts w:cs="Arial"/>
          <w:b/>
          <w:i/>
          <w:noProof/>
          <w:sz w:val="24"/>
          <w:lang w:val="en-ZA" w:eastAsia="en-ZA"/>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21590</wp:posOffset>
                </wp:positionV>
                <wp:extent cx="6347460" cy="53340"/>
                <wp:effectExtent l="9525" t="12065" r="571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0B513" id="Straight Arrow Connector 8" o:spid="_x0000_s1026" type="#_x0000_t32" style="position:absolute;margin-left:4.35pt;margin-top:1.7pt;width:499.8pt;height: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"/>
            </w:pict>
          </mc:Fallback>
        </mc:AlternateContent>
      </w:r>
    </w:p>
    <w:p w:rsidR="00A056EE" w:rsidRPr="00BC222B" w:rsidRDefault="00A056EE" w:rsidP="007830CC">
      <w:pPr>
        <w:pStyle w:val="BodyText2"/>
        <w:spacing w:line="276" w:lineRule="auto"/>
        <w:jc w:val="both"/>
        <w:rPr>
          <w:rFonts w:cs="Arial"/>
          <w:b/>
          <w:sz w:val="24"/>
        </w:rPr>
      </w:pPr>
      <w:r>
        <w:rPr>
          <w:rFonts w:cs="Arial"/>
          <w:b/>
          <w:i/>
          <w:noProof/>
          <w:sz w:val="24"/>
          <w:lang w:val="en-ZA" w:eastAsia="en-ZA"/>
        </w:rPr>
        <w:lastRenderedPageBreak/>
        <mc:AlternateContent>
          <mc:Choice Requires="wps">
            <w:drawing>
              <wp:anchor distT="0" distB="0" distL="114300" distR="114300" simplePos="0" relativeHeight="251668480" behindDoc="1" locked="0" layoutInCell="1" allowOverlap="1">
                <wp:simplePos x="0" y="0"/>
                <wp:positionH relativeFrom="column">
                  <wp:posOffset>4390390</wp:posOffset>
                </wp:positionH>
                <wp:positionV relativeFrom="paragraph">
                  <wp:posOffset>5080</wp:posOffset>
                </wp:positionV>
                <wp:extent cx="1576705" cy="1428115"/>
                <wp:effectExtent l="8890" t="5080" r="5080" b="5080"/>
                <wp:wrapThrough wrapText="bothSides">
                  <wp:wrapPolygon edited="0">
                    <wp:start x="-148" y="-115"/>
                    <wp:lineTo x="-148" y="21485"/>
                    <wp:lineTo x="21748" y="21485"/>
                    <wp:lineTo x="21748" y="-115"/>
                    <wp:lineTo x="-148" y="-115"/>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428115"/>
                        </a:xfrm>
                        <a:prstGeom prst="rect">
                          <a:avLst/>
                        </a:prstGeom>
                        <a:solidFill>
                          <a:srgbClr val="FFFFFF"/>
                        </a:solidFill>
                        <a:ln w="9525">
                          <a:solidFill>
                            <a:srgbClr val="000000"/>
                          </a:solidFill>
                          <a:miter lim="800000"/>
                          <a:headEnd/>
                          <a:tailEnd/>
                        </a:ln>
                      </wps:spPr>
                      <wps:txbx>
                        <w:txbxContent>
                          <w:p w:rsidR="00A056EE" w:rsidRDefault="00A056EE" w:rsidP="00A056EE">
                            <w:pPr>
                              <w:spacing w:before="120" w:after="120" w:line="240" w:lineRule="auto"/>
                              <w:jc w:val="center"/>
                            </w:pPr>
                            <w:r>
                              <w:rPr>
                                <w:noProof/>
                                <w:lang w:eastAsia="en-ZA"/>
                              </w:rPr>
                              <w:drawing>
                                <wp:inline distT="0" distB="0" distL="0" distR="0">
                                  <wp:extent cx="1386840" cy="1173480"/>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6840" cy="1173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45.7pt;margin-top:.4pt;width:124.15pt;height:112.4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">
                <v:textbox style="mso-fit-shape-to-text:t">
                  <w:txbxContent>
                    <w:p w:rsidR="00A056EE" w:rsidRDefault="00A056EE" w:rsidP="00A056EE">
                      <w:pPr>
                        <w:spacing w:before="120" w:after="120" w:line="240" w:lineRule="auto"/>
                        <w:jc w:val="center"/>
                      </w:pPr>
                      <w:r>
                        <w:rPr>
                          <w:noProof/>
                          <w:lang w:eastAsia="en-ZA"/>
                        </w:rPr>
                        <w:drawing>
                          <wp:inline distT="0" distB="0" distL="0" distR="0">
                            <wp:extent cx="1386840" cy="1173480"/>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6840" cy="1173480"/>
                                    </a:xfrm>
                                    <a:prstGeom prst="rect">
                                      <a:avLst/>
                                    </a:prstGeom>
                                    <a:noFill/>
                                    <a:ln>
                                      <a:noFill/>
                                    </a:ln>
                                  </pic:spPr>
                                </pic:pic>
                              </a:graphicData>
                            </a:graphic>
                          </wp:inline>
                        </w:drawing>
                      </w:r>
                    </w:p>
                  </w:txbxContent>
                </v:textbox>
                <w10:wrap type="through"/>
              </v:shape>
            </w:pict>
          </mc:Fallback>
        </mc:AlternateContent>
      </w:r>
      <w:r w:rsidRPr="00BC222B">
        <w:rPr>
          <w:rFonts w:cs="Arial"/>
          <w:b/>
          <w:i/>
          <w:sz w:val="24"/>
        </w:rPr>
        <w:t>22 September</w:t>
      </w:r>
      <w:r w:rsidRPr="00BC222B">
        <w:rPr>
          <w:rFonts w:cs="Arial"/>
          <w:b/>
          <w:sz w:val="24"/>
        </w:rPr>
        <w:t xml:space="preserve"> – World Rhino Day</w:t>
      </w:r>
    </w:p>
    <w:p w:rsidR="00A056EE" w:rsidRPr="00BC222B" w:rsidRDefault="00A056EE" w:rsidP="007830CC">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A056EE" w:rsidRPr="00BC222B" w:rsidRDefault="00A056EE" w:rsidP="007830CC">
      <w:pPr>
        <w:pStyle w:val="BodyText2"/>
        <w:numPr>
          <w:ilvl w:val="0"/>
          <w:numId w:val="4"/>
        </w:numPr>
        <w:spacing w:before="120" w:after="120" w:line="276" w:lineRule="auto"/>
        <w:ind w:left="436"/>
        <w:jc w:val="both"/>
        <w:rPr>
          <w:rFonts w:cs="Arial"/>
          <w:i/>
          <w:sz w:val="24"/>
        </w:rPr>
      </w:pPr>
      <w:r w:rsidRPr="00BC222B">
        <w:rPr>
          <w:rFonts w:cs="Arial"/>
          <w:i/>
          <w:sz w:val="24"/>
        </w:rPr>
        <w:t xml:space="preserve">Pray for all those involved in rhino conservation – for strength and endurance.  Pray for those involved in the heinous act of poaching – that their hearts may turn to love of these creatures and away from their illicit dealings. </w:t>
      </w:r>
    </w:p>
    <w:p w:rsidR="00A056EE" w:rsidRPr="00BC222B" w:rsidRDefault="00A056EE" w:rsidP="007830CC">
      <w:pPr>
        <w:spacing w:before="120" w:after="120"/>
        <w:jc w:val="both"/>
        <w:rPr>
          <w:rFonts w:eastAsia="Times New Roman" w:cs="Arial"/>
          <w:szCs w:val="24"/>
          <w:lang w:val="en" w:eastAsia="en-ZA"/>
        </w:rPr>
      </w:pPr>
      <w:r w:rsidRPr="00BC222B">
        <w:rPr>
          <w:rFonts w:cs="Arial"/>
          <w:szCs w:val="24"/>
        </w:rPr>
        <w:t>Rhino horns, unlike those of other horned mammals (which have a bony core), only consist of keratin. Rhinoceros horns are currently used mainly in traditional Asian medicines. Sadly, few people realize the challenges facing those on the frontlines trying to protect our precious rhinos – including, having inadequate resources and thousands of kilometres to patrol, with little to no idea of where the poachers plan to hit next. World Rhino Day celebrates all five species of rhino and works to eliminate the demand for rhino horn by highlighting efforts to debunk the medicinal myths about rhino horn.  South Africa is home to the White and Black Rhino.</w:t>
      </w:r>
    </w:p>
    <w:p w:rsidR="00A056EE" w:rsidRPr="00BC222B" w:rsidRDefault="00A056EE" w:rsidP="007830CC">
      <w:pPr>
        <w:spacing w:before="120" w:after="120" w:line="240" w:lineRule="auto"/>
        <w:ind w:left="720" w:right="117"/>
        <w:jc w:val="both"/>
        <w:rPr>
          <w:rFonts w:cs="Arial"/>
          <w:szCs w:val="24"/>
        </w:rPr>
      </w:pPr>
      <w:r>
        <w:rPr>
          <w:rFonts w:cs="Arial"/>
          <w:noProof/>
          <w:szCs w:val="24"/>
          <w:lang w:eastAsia="en-ZA"/>
        </w:rPr>
        <mc:AlternateContent>
          <mc:Choice Requires="wps">
            <w:drawing>
              <wp:anchor distT="0" distB="0" distL="114300" distR="114300" simplePos="0" relativeHeight="251665408" behindDoc="0" locked="0" layoutInCell="1" allowOverlap="1" wp14:anchorId="66F2A4B5" wp14:editId="05A5AAAB">
                <wp:simplePos x="0" y="0"/>
                <wp:positionH relativeFrom="column">
                  <wp:posOffset>-36195</wp:posOffset>
                </wp:positionH>
                <wp:positionV relativeFrom="paragraph">
                  <wp:posOffset>26035</wp:posOffset>
                </wp:positionV>
                <wp:extent cx="6347460" cy="53340"/>
                <wp:effectExtent l="13335" t="12700" r="1143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7460" cy="5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B7FB2" id="Straight Arrow Connector 5" o:spid="_x0000_s1026" type="#_x0000_t32" style="position:absolute;margin-left:-2.85pt;margin-top:2.05pt;width:499.8pt;height: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"/>
            </w:pict>
          </mc:Fallback>
        </mc:AlternateContent>
      </w:r>
    </w:p>
    <w:p w:rsidR="00A056EE" w:rsidRPr="00BC222B" w:rsidRDefault="00A056EE" w:rsidP="007830CC">
      <w:pPr>
        <w:pStyle w:val="BodyText2"/>
        <w:spacing w:line="276" w:lineRule="auto"/>
        <w:jc w:val="both"/>
        <w:rPr>
          <w:rFonts w:cs="Arial"/>
          <w:b/>
          <w:sz w:val="24"/>
        </w:rPr>
      </w:pPr>
      <w:r w:rsidRPr="00BC222B">
        <w:rPr>
          <w:rFonts w:cs="Arial"/>
          <w:b/>
          <w:i/>
          <w:sz w:val="24"/>
        </w:rPr>
        <w:t xml:space="preserve">24 September </w:t>
      </w:r>
      <w:r w:rsidRPr="00BC222B">
        <w:rPr>
          <w:rFonts w:cs="Arial"/>
          <w:b/>
          <w:sz w:val="24"/>
        </w:rPr>
        <w:t>– Heritage Day</w:t>
      </w:r>
    </w:p>
    <w:p w:rsidR="00A056EE" w:rsidRPr="00BC222B" w:rsidRDefault="00A056EE" w:rsidP="007830CC">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A056EE" w:rsidRPr="00BC222B" w:rsidRDefault="00A056EE" w:rsidP="007830CC">
      <w:pPr>
        <w:numPr>
          <w:ilvl w:val="0"/>
          <w:numId w:val="4"/>
        </w:numPr>
        <w:spacing w:before="120" w:after="120"/>
        <w:ind w:left="436"/>
        <w:jc w:val="both"/>
        <w:rPr>
          <w:rFonts w:cs="Arial"/>
          <w:szCs w:val="24"/>
        </w:rPr>
      </w:pPr>
      <w:r w:rsidRPr="00BC222B">
        <w:rPr>
          <w:rFonts w:cs="Arial"/>
          <w:i/>
          <w:szCs w:val="24"/>
        </w:rPr>
        <w:t>Pray for unity within all the Peoples of South Africa – that each may be seen as a Child of God and respect and care for all creatures</w:t>
      </w:r>
    </w:p>
    <w:p w:rsidR="00A056EE" w:rsidRPr="00BC222B" w:rsidRDefault="00A056EE" w:rsidP="007830CC">
      <w:pPr>
        <w:spacing w:before="120" w:after="120"/>
        <w:ind w:left="76"/>
        <w:jc w:val="both"/>
        <w:rPr>
          <w:rFonts w:cs="Arial"/>
          <w:szCs w:val="24"/>
        </w:rPr>
      </w:pPr>
      <w:r w:rsidRPr="00BC222B">
        <w:rPr>
          <w:rFonts w:cs="Arial"/>
          <w:szCs w:val="24"/>
        </w:rPr>
        <w:t xml:space="preserve"> Natural and cultural heritage include monuments, architectural works, sculpture and painting, structures of an archaeological nature, inscriptions, cave dwellings and groups of buildings. Also included are sites of outstanding universal value from an historical, aesthetic, and ethnological point of view to geological and physiographic formations and natural sites. Of the 981 cultural and natural properties forming part of the World Heritage List, which the World Heritage Committee considers as having outstanding universal value, eight can be found in South Africa alone. The need to acknowledge this rich and varied cultural heritage</w:t>
      </w:r>
    </w:p>
    <w:p w:rsidR="00A056EE" w:rsidRPr="00BC222B" w:rsidRDefault="00A056EE" w:rsidP="007830CC">
      <w:pPr>
        <w:pStyle w:val="BodyText2"/>
        <w:spacing w:line="276" w:lineRule="auto"/>
        <w:jc w:val="both"/>
        <w:rPr>
          <w:rFonts w:cs="Arial"/>
          <w:sz w:val="24"/>
        </w:rPr>
      </w:pPr>
      <w:r>
        <w:rPr>
          <w:noProof/>
          <w:sz w:val="24"/>
          <w:lang w:val="en-ZA" w:eastAsia="en-ZA"/>
        </w:rPr>
        <mc:AlternateContent>
          <mc:Choice Requires="wps">
            <w:drawing>
              <wp:anchor distT="0" distB="0" distL="114300" distR="114300" simplePos="0" relativeHeight="251666432" behindDoc="0" locked="0" layoutInCell="1" allowOverlap="1" wp14:anchorId="3BE84598" wp14:editId="58C2AB17">
                <wp:simplePos x="0" y="0"/>
                <wp:positionH relativeFrom="column">
                  <wp:posOffset>9525</wp:posOffset>
                </wp:positionH>
                <wp:positionV relativeFrom="paragraph">
                  <wp:posOffset>12700</wp:posOffset>
                </wp:positionV>
                <wp:extent cx="6446520" cy="15240"/>
                <wp:effectExtent l="11430" t="1143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65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F366A" id="Straight Arrow Connector 4" o:spid="_x0000_s1026" type="#_x0000_t32" style="position:absolute;margin-left:.75pt;margin-top:1pt;width:507.6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"/>
            </w:pict>
          </mc:Fallback>
        </mc:AlternateContent>
      </w:r>
    </w:p>
    <w:p w:rsidR="00A056EE" w:rsidRPr="0067607A" w:rsidRDefault="005D621A" w:rsidP="007830CC">
      <w:pPr>
        <w:jc w:val="both"/>
        <w:rPr>
          <w:b/>
          <w:sz w:val="32"/>
          <w:szCs w:val="24"/>
        </w:rPr>
      </w:pPr>
      <w:r>
        <w:rPr>
          <w:noProof/>
          <w:lang w:eastAsia="en-ZA"/>
        </w:rPr>
        <w:drawing>
          <wp:anchor distT="0" distB="0" distL="114300" distR="114300" simplePos="0" relativeHeight="251681792" behindDoc="0" locked="0" layoutInCell="1" allowOverlap="1" wp14:anchorId="70BA4B08" wp14:editId="35DD78A1">
            <wp:simplePos x="0" y="0"/>
            <wp:positionH relativeFrom="column">
              <wp:posOffset>3423285</wp:posOffset>
            </wp:positionH>
            <wp:positionV relativeFrom="paragraph">
              <wp:posOffset>337820</wp:posOffset>
            </wp:positionV>
            <wp:extent cx="2858135" cy="2099945"/>
            <wp:effectExtent l="0" t="0" r="0" b="0"/>
            <wp:wrapThrough wrapText="bothSides">
              <wp:wrapPolygon edited="0">
                <wp:start x="0" y="0"/>
                <wp:lineTo x="0" y="21358"/>
                <wp:lineTo x="21451" y="21358"/>
                <wp:lineTo x="21451" y="0"/>
                <wp:lineTo x="0" y="0"/>
              </wp:wrapPolygon>
            </wp:wrapThrough>
            <wp:docPr id="26" name="Picture 26" descr="C:\Users\User\AppData\Local\Microsoft\Windows\Temporary Internet FilesContent.Word\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New Picture (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135"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6EE" w:rsidRPr="0067607A">
        <w:rPr>
          <w:b/>
          <w:sz w:val="32"/>
          <w:szCs w:val="24"/>
        </w:rPr>
        <w:t xml:space="preserve">There is </w:t>
      </w:r>
      <w:r w:rsidR="00A056EE" w:rsidRPr="0067607A">
        <w:rPr>
          <w:b/>
          <w:i/>
          <w:sz w:val="32"/>
          <w:szCs w:val="24"/>
        </w:rPr>
        <w:t>SO</w:t>
      </w:r>
      <w:r w:rsidR="00A056EE" w:rsidRPr="0067607A">
        <w:rPr>
          <w:b/>
          <w:sz w:val="32"/>
          <w:szCs w:val="24"/>
        </w:rPr>
        <w:t xml:space="preserve"> much happening in Season of Creation Month – September</w:t>
      </w:r>
    </w:p>
    <w:p w:rsidR="00A056EE" w:rsidRPr="0067607A" w:rsidRDefault="00A056EE" w:rsidP="007830CC">
      <w:pPr>
        <w:jc w:val="both"/>
        <w:rPr>
          <w:sz w:val="28"/>
          <w:szCs w:val="24"/>
        </w:rPr>
      </w:pPr>
      <w:r w:rsidRPr="0067607A">
        <w:rPr>
          <w:b/>
          <w:i/>
          <w:sz w:val="28"/>
          <w:szCs w:val="24"/>
        </w:rPr>
        <w:t>SO</w:t>
      </w:r>
      <w:r w:rsidRPr="0067607A">
        <w:rPr>
          <w:sz w:val="28"/>
          <w:szCs w:val="24"/>
        </w:rPr>
        <w:t xml:space="preserve"> much to celebrate, </w:t>
      </w:r>
      <w:r w:rsidRPr="0067607A">
        <w:rPr>
          <w:b/>
          <w:i/>
          <w:sz w:val="28"/>
          <w:szCs w:val="24"/>
        </w:rPr>
        <w:t>SO</w:t>
      </w:r>
      <w:r w:rsidRPr="0067607A">
        <w:rPr>
          <w:sz w:val="28"/>
          <w:szCs w:val="24"/>
        </w:rPr>
        <w:t xml:space="preserve"> much to give thanks to an Awesome, Generous God, but also a time to look at our contribution to its destruction …. Where </w:t>
      </w:r>
      <w:r w:rsidRPr="0067607A">
        <w:rPr>
          <w:b/>
          <w:i/>
          <w:sz w:val="28"/>
          <w:szCs w:val="24"/>
        </w:rPr>
        <w:t>WE</w:t>
      </w:r>
      <w:r w:rsidRPr="0067607A">
        <w:rPr>
          <w:sz w:val="28"/>
          <w:szCs w:val="24"/>
        </w:rPr>
        <w:t xml:space="preserve"> need to change - our lifestyles, our consuming patterns, our neglect, our apathy </w:t>
      </w:r>
      <w:proofErr w:type="gramStart"/>
      <w:r w:rsidRPr="0067607A">
        <w:rPr>
          <w:sz w:val="28"/>
          <w:szCs w:val="24"/>
        </w:rPr>
        <w:t>…..</w:t>
      </w:r>
      <w:proofErr w:type="gramEnd"/>
    </w:p>
    <w:p w:rsidR="00A056EE" w:rsidRPr="00BC222B" w:rsidRDefault="00A056EE" w:rsidP="00B67DE1">
      <w:pPr>
        <w:jc w:val="center"/>
        <w:rPr>
          <w:szCs w:val="24"/>
        </w:rPr>
      </w:pPr>
    </w:p>
    <w:p w:rsidR="006E3E7E" w:rsidRDefault="006E3E7E" w:rsidP="007830CC">
      <w:pPr>
        <w:jc w:val="both"/>
      </w:pPr>
    </w:p>
    <w:sectPr w:rsidR="006E3E7E" w:rsidSect="00763B9B">
      <w:headerReference w:type="default" r:id="rId23"/>
      <w:footerReference w:type="default" r:id="rId24"/>
      <w:pgSz w:w="11906" w:h="16838"/>
      <w:pgMar w:top="993" w:right="1416" w:bottom="709" w:left="993" w:header="424"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296" w:rsidRDefault="00590296" w:rsidP="007B3F26">
      <w:pPr>
        <w:spacing w:after="0" w:line="240" w:lineRule="auto"/>
      </w:pPr>
      <w:r>
        <w:separator/>
      </w:r>
    </w:p>
  </w:endnote>
  <w:endnote w:type="continuationSeparator" w:id="0">
    <w:p w:rsidR="00590296" w:rsidRDefault="00590296" w:rsidP="007B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4B" w:rsidRDefault="00590296" w:rsidP="00762C4B">
    <w:pPr>
      <w:pStyle w:val="Footer"/>
      <w:jc w:val="right"/>
    </w:pPr>
    <w:hyperlink r:id="rId1" w:history="1">
      <w:r w:rsidR="0090239B" w:rsidRPr="00276173">
        <w:rPr>
          <w:rStyle w:val="Hyperlink"/>
          <w:rFonts w:cs="Arial"/>
        </w:rPr>
        <w:t>www.jaei.org.za</w:t>
      </w:r>
    </w:hyperlink>
    <w:r w:rsidR="0090239B" w:rsidRPr="00276173">
      <w:rPr>
        <w:rFonts w:cs="Arial"/>
        <w:i/>
      </w:rPr>
      <w:t xml:space="preserve">  |  </w:t>
    </w:r>
    <w:r w:rsidR="0090239B">
      <w:rPr>
        <w:rFonts w:cs="Arial"/>
        <w:i/>
      </w:rPr>
      <w:t>2016/1</w:t>
    </w:r>
    <w:r w:rsidR="007B3F26">
      <w:rPr>
        <w:rFonts w:cs="Arial"/>
        <w:i/>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296" w:rsidRDefault="00590296" w:rsidP="007B3F26">
      <w:pPr>
        <w:spacing w:after="0" w:line="240" w:lineRule="auto"/>
      </w:pPr>
      <w:r>
        <w:separator/>
      </w:r>
    </w:p>
  </w:footnote>
  <w:footnote w:type="continuationSeparator" w:id="0">
    <w:p w:rsidR="00590296" w:rsidRDefault="00590296" w:rsidP="007B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6932"/>
      <w:docPartObj>
        <w:docPartGallery w:val="Page Numbers (Margins)"/>
        <w:docPartUnique/>
      </w:docPartObj>
    </w:sdtPr>
    <w:sdtEndPr/>
    <w:sdtContent>
      <w:p w:rsidR="007B3F26" w:rsidRDefault="007B3F26">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26" w:rsidRDefault="007B3F2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6769CF" w:rsidRPr="006769C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GvtQ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Do+8a+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7B3F26" w:rsidRDefault="007B3F2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6769CF" w:rsidRPr="006769C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C01"/>
    <w:multiLevelType w:val="hybridMultilevel"/>
    <w:tmpl w:val="AFDC1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854050"/>
    <w:multiLevelType w:val="hybridMultilevel"/>
    <w:tmpl w:val="7F4E6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5157D47"/>
    <w:multiLevelType w:val="hybridMultilevel"/>
    <w:tmpl w:val="6B82B68A"/>
    <w:lvl w:ilvl="0" w:tplc="7AC2C44E">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78C5C2F"/>
    <w:multiLevelType w:val="hybridMultilevel"/>
    <w:tmpl w:val="9F32BC0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 w15:restartNumberingAfterBreak="0">
    <w:nsid w:val="60D2235A"/>
    <w:multiLevelType w:val="hybridMultilevel"/>
    <w:tmpl w:val="BEB224C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6C0004E9"/>
    <w:multiLevelType w:val="hybridMultilevel"/>
    <w:tmpl w:val="1E2E2E24"/>
    <w:lvl w:ilvl="0" w:tplc="7AC2C44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F583FEE"/>
    <w:multiLevelType w:val="hybridMultilevel"/>
    <w:tmpl w:val="99A4BDC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EE"/>
    <w:rsid w:val="004A12EC"/>
    <w:rsid w:val="005103CE"/>
    <w:rsid w:val="00590296"/>
    <w:rsid w:val="005D621A"/>
    <w:rsid w:val="0067607A"/>
    <w:rsid w:val="006769CF"/>
    <w:rsid w:val="006D7437"/>
    <w:rsid w:val="006E0FF9"/>
    <w:rsid w:val="006E3E7E"/>
    <w:rsid w:val="00763B9B"/>
    <w:rsid w:val="007830CC"/>
    <w:rsid w:val="007B3F26"/>
    <w:rsid w:val="008F1DD1"/>
    <w:rsid w:val="0090239B"/>
    <w:rsid w:val="00A056EE"/>
    <w:rsid w:val="00B67D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C1B2"/>
  <w15:chartTrackingRefBased/>
  <w15:docId w15:val="{B1E92CD2-E700-4D79-A43F-D04FEC3F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6EE"/>
    <w:pPr>
      <w:spacing w:after="200" w:line="276" w:lineRule="auto"/>
    </w:pPr>
    <w:rPr>
      <w:rFonts w:eastAsia="Calibri" w:cs="Times New Roman"/>
    </w:rPr>
  </w:style>
  <w:style w:type="paragraph" w:styleId="Heading2">
    <w:name w:val="heading 2"/>
    <w:basedOn w:val="Normal"/>
    <w:next w:val="Normal"/>
    <w:link w:val="Heading2Char"/>
    <w:uiPriority w:val="9"/>
    <w:unhideWhenUsed/>
    <w:qFormat/>
    <w:rsid w:val="00A056E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6EE"/>
    <w:rPr>
      <w:rFonts w:ascii="Cambria" w:eastAsia="Times New Roman" w:hAnsi="Cambria" w:cs="Times New Roman"/>
      <w:b/>
      <w:bCs/>
      <w:i/>
      <w:iCs/>
      <w:sz w:val="28"/>
      <w:szCs w:val="28"/>
    </w:rPr>
  </w:style>
  <w:style w:type="paragraph" w:styleId="BodyText2">
    <w:name w:val="Body Text 2"/>
    <w:basedOn w:val="Normal"/>
    <w:link w:val="BodyText2Char"/>
    <w:rsid w:val="00A056EE"/>
    <w:pPr>
      <w:spacing w:after="0" w:line="240" w:lineRule="auto"/>
      <w:jc w:val="center"/>
    </w:pPr>
    <w:rPr>
      <w:rFonts w:eastAsia="Times New Roman"/>
      <w:sz w:val="20"/>
      <w:szCs w:val="24"/>
      <w:lang w:val="en-US"/>
    </w:rPr>
  </w:style>
  <w:style w:type="character" w:customStyle="1" w:styleId="BodyText2Char">
    <w:name w:val="Body Text 2 Char"/>
    <w:basedOn w:val="DefaultParagraphFont"/>
    <w:link w:val="BodyText2"/>
    <w:rsid w:val="00A056EE"/>
    <w:rPr>
      <w:rFonts w:eastAsia="Times New Roman" w:cs="Times New Roman"/>
      <w:sz w:val="20"/>
      <w:szCs w:val="24"/>
      <w:lang w:val="en-US"/>
    </w:rPr>
  </w:style>
  <w:style w:type="paragraph" w:styleId="NormalWeb">
    <w:name w:val="Normal (Web)"/>
    <w:basedOn w:val="Normal"/>
    <w:uiPriority w:val="99"/>
    <w:unhideWhenUsed/>
    <w:rsid w:val="00A056EE"/>
    <w:pPr>
      <w:spacing w:before="100" w:beforeAutospacing="1" w:after="100" w:afterAutospacing="1" w:line="240" w:lineRule="auto"/>
    </w:pPr>
    <w:rPr>
      <w:rFonts w:ascii="Times New Roman" w:eastAsia="Times New Roman" w:hAnsi="Times New Roman"/>
      <w:szCs w:val="24"/>
      <w:lang w:eastAsia="en-ZA"/>
    </w:rPr>
  </w:style>
  <w:style w:type="character" w:styleId="Hyperlink">
    <w:name w:val="Hyperlink"/>
    <w:uiPriority w:val="99"/>
    <w:unhideWhenUsed/>
    <w:rsid w:val="00A056EE"/>
    <w:rPr>
      <w:color w:val="0000FF"/>
      <w:u w:val="single"/>
    </w:rPr>
  </w:style>
  <w:style w:type="character" w:styleId="HTMLCite">
    <w:name w:val="HTML Cite"/>
    <w:uiPriority w:val="99"/>
    <w:semiHidden/>
    <w:unhideWhenUsed/>
    <w:rsid w:val="00A056EE"/>
    <w:rPr>
      <w:i/>
      <w:iCs/>
    </w:rPr>
  </w:style>
  <w:style w:type="paragraph" w:styleId="Footer">
    <w:name w:val="footer"/>
    <w:basedOn w:val="Normal"/>
    <w:link w:val="FooterChar"/>
    <w:uiPriority w:val="99"/>
    <w:unhideWhenUsed/>
    <w:rsid w:val="00A056EE"/>
    <w:pPr>
      <w:tabs>
        <w:tab w:val="center" w:pos="4513"/>
        <w:tab w:val="right" w:pos="9026"/>
      </w:tabs>
    </w:pPr>
  </w:style>
  <w:style w:type="character" w:customStyle="1" w:styleId="FooterChar">
    <w:name w:val="Footer Char"/>
    <w:basedOn w:val="DefaultParagraphFont"/>
    <w:link w:val="Footer"/>
    <w:uiPriority w:val="99"/>
    <w:rsid w:val="00A056EE"/>
    <w:rPr>
      <w:rFonts w:eastAsia="Calibri" w:cs="Times New Roman"/>
    </w:rPr>
  </w:style>
  <w:style w:type="paragraph" w:styleId="Header">
    <w:name w:val="header"/>
    <w:basedOn w:val="Normal"/>
    <w:link w:val="HeaderChar"/>
    <w:uiPriority w:val="99"/>
    <w:unhideWhenUsed/>
    <w:rsid w:val="007B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F26"/>
    <w:rPr>
      <w:rFonts w:eastAsia="Calibri" w:cs="Times New Roman"/>
    </w:rPr>
  </w:style>
  <w:style w:type="character" w:customStyle="1" w:styleId="4n-j">
    <w:name w:val="_4n-j"/>
    <w:rsid w:val="007830CC"/>
  </w:style>
  <w:style w:type="character" w:customStyle="1" w:styleId="su-tooltip">
    <w:name w:val="su-tooltip"/>
    <w:basedOn w:val="DefaultParagraphFont"/>
    <w:rsid w:val="005103CE"/>
  </w:style>
  <w:style w:type="table" w:styleId="TableGrid">
    <w:name w:val="Table Grid"/>
    <w:basedOn w:val="TableNormal"/>
    <w:uiPriority w:val="39"/>
    <w:rsid w:val="0067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enanglicans.org/wp-content/uploads/2016/08/Season-of-Creation-Four.pdf"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0.emf"/><Relationship Id="rId7" Type="http://schemas.openxmlformats.org/officeDocument/2006/relationships/image" Target="media/image1.jpeg"/><Relationship Id="rId12" Type="http://schemas.openxmlformats.org/officeDocument/2006/relationships/image" Target="media/image40.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header" Target="header1.xml"/><Relationship Id="rId10" Type="http://schemas.openxmlformats.org/officeDocument/2006/relationships/hyperlink" Target="http://w2.vatican.va/content/francesco/en/encyclicals/documents/papa-francesco_20150524_enciclica-laudato-si.html" TargetMode="External"/><Relationship Id="rId19" Type="http://schemas.openxmlformats.org/officeDocument/2006/relationships/hyperlink" Target="mailto:noeleen@jaei.org.z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2016-08-17T06:51:00Z</dcterms:created>
  <dcterms:modified xsi:type="dcterms:W3CDTF">2016-08-30T06:51:00Z</dcterms:modified>
</cp:coreProperties>
</file>